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F3F1B" w14:textId="6C72624E" w:rsidR="004E0F0B" w:rsidRPr="009D2132" w:rsidRDefault="004E0F0B" w:rsidP="004E0F0B">
      <w:pPr>
        <w:spacing w:before="93"/>
        <w:ind w:left="2502" w:right="2495"/>
        <w:jc w:val="center"/>
        <w:rPr>
          <w:rFonts w:asciiTheme="minorHAnsi" w:hAnsiTheme="minorHAnsi" w:cstheme="minorHAnsi"/>
          <w:b/>
        </w:rPr>
      </w:pPr>
      <w:r w:rsidRPr="009D2132">
        <w:rPr>
          <w:rFonts w:asciiTheme="minorHAnsi" w:hAnsiTheme="minorHAnsi" w:cstheme="minorHAnsi"/>
          <w:b/>
        </w:rPr>
        <w:t>ANEXO II</w:t>
      </w:r>
    </w:p>
    <w:p w14:paraId="70A944EC" w14:textId="549C8C54" w:rsidR="00B6265B" w:rsidRPr="009D2132" w:rsidRDefault="004E0F0B" w:rsidP="004E0F0B">
      <w:pPr>
        <w:jc w:val="center"/>
        <w:rPr>
          <w:rFonts w:asciiTheme="minorHAnsi" w:hAnsiTheme="minorHAnsi" w:cstheme="minorHAnsi"/>
          <w:b/>
        </w:rPr>
      </w:pPr>
      <w:r w:rsidRPr="009D2132">
        <w:rPr>
          <w:rFonts w:asciiTheme="minorHAnsi" w:hAnsiTheme="minorHAnsi" w:cstheme="minorHAnsi"/>
          <w:b/>
        </w:rPr>
        <w:t>EXIGÊNCIAS PARA HABILITAÇÃO</w:t>
      </w:r>
    </w:p>
    <w:p w14:paraId="53A6867D" w14:textId="5BB51954" w:rsidR="004E0F0B" w:rsidRPr="009D2132" w:rsidRDefault="004E0F0B" w:rsidP="004E0F0B">
      <w:pPr>
        <w:pStyle w:val="NormalWeb"/>
        <w:spacing w:before="225" w:beforeAutospacing="0" w:after="225" w:afterAutospacing="0"/>
        <w:jc w:val="both"/>
        <w:rPr>
          <w:rFonts w:asciiTheme="minorHAnsi" w:hAnsiTheme="minorHAnsi" w:cstheme="minorHAnsi"/>
          <w:color w:val="000000"/>
          <w:sz w:val="22"/>
          <w:szCs w:val="22"/>
        </w:rPr>
      </w:pPr>
      <w:r w:rsidRPr="009D2132">
        <w:rPr>
          <w:rFonts w:asciiTheme="minorHAnsi" w:hAnsiTheme="minorHAnsi" w:cstheme="minorHAnsi"/>
          <w:color w:val="000000"/>
          <w:sz w:val="22"/>
          <w:szCs w:val="22"/>
        </w:rPr>
        <w:t>Na fase de habilitação das licitações serão observadas as seguintes disposições nos termos do Art. 63,</w:t>
      </w:r>
      <w:bookmarkStart w:id="0" w:name="art63i"/>
      <w:bookmarkStart w:id="1" w:name="art63ii"/>
      <w:bookmarkEnd w:id="0"/>
      <w:bookmarkEnd w:id="1"/>
      <w:r w:rsidRPr="009D2132">
        <w:rPr>
          <w:rFonts w:asciiTheme="minorHAnsi" w:hAnsiTheme="minorHAnsi" w:cstheme="minorHAnsi"/>
          <w:color w:val="000000"/>
          <w:sz w:val="22"/>
          <w:szCs w:val="22"/>
        </w:rPr>
        <w:t xml:space="preserve"> II da Lei 14.133/2021, somente será exigida a apresentação dos documentos de habilitação, bem como os documentos relativos à regularidade fiscal apenas pelo licitante melhor classificado;</w:t>
      </w:r>
    </w:p>
    <w:p w14:paraId="3682565B" w14:textId="42EDD4F8" w:rsidR="004E0F0B" w:rsidRPr="009D2132" w:rsidRDefault="004E0F0B" w:rsidP="004E0F0B">
      <w:pPr>
        <w:tabs>
          <w:tab w:val="left" w:pos="9213"/>
        </w:tabs>
        <w:spacing w:after="0" w:line="240" w:lineRule="auto"/>
        <w:ind w:left="-8" w:right="-1" w:firstLine="8"/>
        <w:rPr>
          <w:rFonts w:asciiTheme="minorHAnsi" w:eastAsia="Calibri" w:hAnsiTheme="minorHAnsi" w:cstheme="minorHAnsi"/>
        </w:rPr>
      </w:pPr>
      <w:bookmarkStart w:id="2" w:name="art63iii"/>
      <w:bookmarkStart w:id="3" w:name="art63iv"/>
      <w:bookmarkEnd w:id="2"/>
      <w:bookmarkEnd w:id="3"/>
      <w:r w:rsidRPr="009D2132">
        <w:rPr>
          <w:rFonts w:asciiTheme="minorHAnsi" w:eastAsia="Calibri" w:hAnsiTheme="minorHAnsi" w:cstheme="minorHAnsi"/>
        </w:rPr>
        <w:t xml:space="preserve">Como condição prévia ao exame da documentação de habilitação do licitante detentor da proposta classificada em primeiro lugar, o </w:t>
      </w:r>
      <w:r w:rsidR="008F1D6E">
        <w:rPr>
          <w:rFonts w:asciiTheme="minorHAnsi" w:eastAsia="Calibri" w:hAnsiTheme="minorHAnsi" w:cstheme="minorHAnsi"/>
        </w:rPr>
        <w:t>Pregoeiro(a)</w:t>
      </w:r>
      <w:r w:rsidRPr="009D2132">
        <w:rPr>
          <w:rFonts w:asciiTheme="minorHAnsi" w:eastAsia="Calibri" w:hAnsiTheme="minorHAnsi" w:cstheme="minorHAnsi"/>
        </w:rPr>
        <w:t xml:space="preserve"> verificará o </w:t>
      </w:r>
      <w:r w:rsidR="00892BC0">
        <w:rPr>
          <w:rFonts w:asciiTheme="minorHAnsi" w:eastAsia="Calibri" w:hAnsiTheme="minorHAnsi" w:cstheme="minorHAnsi"/>
        </w:rPr>
        <w:t xml:space="preserve">futura e eventual </w:t>
      </w:r>
      <w:r w:rsidRPr="009D2132">
        <w:rPr>
          <w:rFonts w:asciiTheme="minorHAnsi" w:eastAsia="Calibri" w:hAnsiTheme="minorHAnsi" w:cstheme="minorHAnsi"/>
        </w:rPr>
        <w:t xml:space="preserve"> descumprimento das condições de participação, especialmente quanto à existência de sanção que impeça a participação no certame ou a futura contratação, mediante a consulta aos seguintes cadastros: </w:t>
      </w:r>
    </w:p>
    <w:p w14:paraId="4137BEF2" w14:textId="77777777" w:rsidR="004E0F0B" w:rsidRPr="009D2132" w:rsidRDefault="004E0F0B" w:rsidP="004E0F0B">
      <w:pPr>
        <w:pBdr>
          <w:top w:val="nil"/>
          <w:left w:val="nil"/>
          <w:bottom w:val="nil"/>
          <w:right w:val="nil"/>
          <w:between w:val="nil"/>
        </w:pBdr>
        <w:spacing w:after="0" w:line="240" w:lineRule="auto"/>
        <w:ind w:left="0" w:firstLine="0"/>
        <w:rPr>
          <w:rFonts w:asciiTheme="minorHAnsi" w:eastAsia="Arial" w:hAnsiTheme="minorHAnsi" w:cstheme="minorHAnsi"/>
        </w:rPr>
      </w:pPr>
    </w:p>
    <w:p w14:paraId="12A5143F" w14:textId="77777777" w:rsidR="004E0F0B" w:rsidRPr="009D2132" w:rsidRDefault="004E0F0B" w:rsidP="00B10184">
      <w:pPr>
        <w:pStyle w:val="PargrafodaLista"/>
        <w:numPr>
          <w:ilvl w:val="0"/>
          <w:numId w:val="26"/>
        </w:numPr>
        <w:pBdr>
          <w:top w:val="nil"/>
          <w:left w:val="nil"/>
          <w:bottom w:val="nil"/>
          <w:right w:val="nil"/>
          <w:between w:val="nil"/>
        </w:pBdr>
        <w:spacing w:after="0" w:line="240" w:lineRule="auto"/>
        <w:rPr>
          <w:rFonts w:asciiTheme="minorHAnsi" w:hAnsiTheme="minorHAnsi" w:cstheme="minorHAnsi"/>
        </w:rPr>
      </w:pPr>
      <w:r w:rsidRPr="009D2132">
        <w:rPr>
          <w:rFonts w:asciiTheme="minorHAnsi" w:eastAsia="Arial" w:hAnsiTheme="minorHAnsi" w:cstheme="minorHAnsi"/>
        </w:rPr>
        <w:t>Será verificado se o licitante apresentou DECLARAÇÃO DE QUE ATENDE AOS REQUISITOS DE HABILITAÇÃO, e o declarante responderá pela veracidade das informações prestadas, na forma da lei (</w:t>
      </w:r>
      <w:hyperlink r:id="rId9" w:anchor="art63">
        <w:r w:rsidRPr="009D2132">
          <w:rPr>
            <w:rFonts w:asciiTheme="minorHAnsi" w:eastAsia="Arial" w:hAnsiTheme="minorHAnsi" w:cstheme="minorHAnsi"/>
            <w:color w:val="000080"/>
            <w:u w:val="single"/>
          </w:rPr>
          <w:t>art. 63, I, da Lei nº 14.133/2021</w:t>
        </w:r>
      </w:hyperlink>
      <w:r w:rsidRPr="009D2132">
        <w:rPr>
          <w:rFonts w:asciiTheme="minorHAnsi" w:eastAsia="Arial" w:hAnsiTheme="minorHAnsi" w:cstheme="minorHAnsi"/>
        </w:rPr>
        <w:t>).</w:t>
      </w:r>
    </w:p>
    <w:p w14:paraId="62066F8E" w14:textId="77777777" w:rsidR="004E0F0B" w:rsidRPr="009D2132" w:rsidRDefault="004E0F0B" w:rsidP="00B10184">
      <w:pPr>
        <w:pStyle w:val="PargrafodaLista"/>
        <w:numPr>
          <w:ilvl w:val="0"/>
          <w:numId w:val="26"/>
        </w:numPr>
        <w:pBdr>
          <w:top w:val="nil"/>
          <w:left w:val="nil"/>
          <w:bottom w:val="nil"/>
          <w:right w:val="nil"/>
          <w:between w:val="nil"/>
        </w:pBdr>
        <w:spacing w:after="0" w:line="240" w:lineRule="auto"/>
        <w:rPr>
          <w:rFonts w:asciiTheme="minorHAnsi" w:hAnsiTheme="minorHAnsi" w:cstheme="minorHAnsi"/>
        </w:rPr>
      </w:pPr>
      <w:r w:rsidRPr="009D2132">
        <w:rPr>
          <w:rFonts w:asciiTheme="minorHAnsi" w:eastAsia="Arial"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BF27D0B" w14:textId="77777777" w:rsidR="004E0F0B" w:rsidRPr="009D2132" w:rsidRDefault="004E0F0B" w:rsidP="00B10184">
      <w:pPr>
        <w:pStyle w:val="PargrafodaLista"/>
        <w:numPr>
          <w:ilvl w:val="0"/>
          <w:numId w:val="26"/>
        </w:numPr>
        <w:pBdr>
          <w:top w:val="nil"/>
          <w:left w:val="nil"/>
          <w:bottom w:val="nil"/>
          <w:right w:val="nil"/>
          <w:between w:val="nil"/>
        </w:pBdr>
        <w:spacing w:after="0" w:line="240" w:lineRule="auto"/>
        <w:rPr>
          <w:rFonts w:asciiTheme="minorHAnsi" w:hAnsiTheme="minorHAnsi" w:cstheme="minorHAnsi"/>
        </w:rPr>
      </w:pPr>
      <w:r w:rsidRPr="009D2132">
        <w:rPr>
          <w:rFonts w:asciiTheme="minorHAnsi" w:eastAsia="Calibri" w:hAnsiTheme="minorHAnsi" w:cstheme="minorHAnsi"/>
        </w:rPr>
        <w:t>Consulta Consolidada de Pessoa Jurídica do Tribunal de Contas da União (</w:t>
      </w:r>
      <w:hyperlink r:id="rId10">
        <w:r w:rsidRPr="009D2132">
          <w:rPr>
            <w:rFonts w:asciiTheme="minorHAnsi" w:eastAsia="Calibri" w:hAnsiTheme="minorHAnsi" w:cstheme="minorHAnsi"/>
            <w:color w:val="0563C1"/>
            <w:u w:val="single"/>
          </w:rPr>
          <w:t>https://certidoesapf.apps.tcu.gov.br/</w:t>
        </w:r>
      </w:hyperlink>
      <w:r w:rsidRPr="009D2132">
        <w:rPr>
          <w:rFonts w:asciiTheme="minorHAnsi" w:eastAsia="Calibri" w:hAnsiTheme="minorHAnsi" w:cstheme="minorHAnsi"/>
        </w:rPr>
        <w:t xml:space="preserve">) </w:t>
      </w:r>
    </w:p>
    <w:p w14:paraId="10B3DC66" w14:textId="77777777" w:rsidR="004E0F0B" w:rsidRPr="009D2132" w:rsidRDefault="004E0F0B" w:rsidP="004E0F0B">
      <w:pPr>
        <w:spacing w:after="0" w:line="240" w:lineRule="auto"/>
        <w:rPr>
          <w:rFonts w:asciiTheme="minorHAnsi" w:eastAsia="Calibri" w:hAnsiTheme="minorHAnsi" w:cstheme="minorHAnsi"/>
        </w:rPr>
      </w:pPr>
    </w:p>
    <w:p w14:paraId="5F1B00E1" w14:textId="77777777" w:rsidR="004E0F0B" w:rsidRPr="009D2132" w:rsidRDefault="004E0F0B" w:rsidP="004E0F0B">
      <w:pPr>
        <w:spacing w:after="0" w:line="240" w:lineRule="auto"/>
        <w:rPr>
          <w:rFonts w:asciiTheme="minorHAnsi" w:eastAsia="Calibri" w:hAnsiTheme="minorHAnsi" w:cstheme="minorHAnsi"/>
        </w:rPr>
      </w:pPr>
      <w:r w:rsidRPr="009D2132">
        <w:rPr>
          <w:rFonts w:asciiTheme="minorHAnsi" w:eastAsia="Calibri" w:hAnsiTheme="minorHAnsi" w:cstheme="minorHAnsi"/>
        </w:rPr>
        <w:t xml:space="preserve">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p>
    <w:p w14:paraId="29FDB10D" w14:textId="77777777" w:rsidR="004E0F0B" w:rsidRPr="009D2132" w:rsidRDefault="004E0F0B" w:rsidP="004E0F0B">
      <w:pPr>
        <w:spacing w:after="0" w:line="240" w:lineRule="auto"/>
        <w:ind w:left="711" w:hanging="7"/>
        <w:rPr>
          <w:rFonts w:asciiTheme="minorHAnsi" w:eastAsia="Calibri" w:hAnsiTheme="minorHAnsi" w:cstheme="minorHAnsi"/>
        </w:rPr>
      </w:pPr>
      <w:r w:rsidRPr="009D2132">
        <w:rPr>
          <w:rFonts w:asciiTheme="minorHAnsi" w:eastAsia="Calibri" w:hAnsiTheme="minorHAnsi" w:cstheme="minorHAnsi"/>
        </w:rPr>
        <w:t xml:space="preserve"> </w:t>
      </w:r>
    </w:p>
    <w:p w14:paraId="047DF620" w14:textId="77777777" w:rsidR="004E0F0B" w:rsidRPr="009D2132" w:rsidRDefault="004E0F0B" w:rsidP="004E0F0B">
      <w:pPr>
        <w:spacing w:after="0" w:line="240" w:lineRule="auto"/>
        <w:ind w:left="0" w:firstLine="0"/>
        <w:rPr>
          <w:rFonts w:asciiTheme="minorHAnsi" w:eastAsia="Calibri" w:hAnsiTheme="minorHAnsi" w:cstheme="minorHAnsi"/>
        </w:rPr>
      </w:pPr>
      <w:r w:rsidRPr="009D2132">
        <w:rPr>
          <w:rFonts w:asciiTheme="minorHAnsi" w:eastAsia="Calibri" w:hAnsiTheme="minorHAnsi" w:cstheme="minorHAnsi"/>
        </w:rPr>
        <w:t xml:space="preserve">A tentativa de burla será verificada por meio dos vínculos societários, linhas de fornecimento similares, dentre outros. </w:t>
      </w:r>
    </w:p>
    <w:p w14:paraId="6F57D827" w14:textId="77777777" w:rsidR="004E0F0B" w:rsidRPr="009D2132" w:rsidRDefault="004E0F0B" w:rsidP="004E0F0B">
      <w:pPr>
        <w:spacing w:after="0" w:line="240" w:lineRule="auto"/>
        <w:ind w:left="0" w:firstLine="0"/>
        <w:rPr>
          <w:rFonts w:asciiTheme="minorHAnsi" w:eastAsia="Calibri" w:hAnsiTheme="minorHAnsi" w:cstheme="minorHAnsi"/>
        </w:rPr>
      </w:pPr>
    </w:p>
    <w:p w14:paraId="180C48A8" w14:textId="34B4730D" w:rsidR="004E0F0B" w:rsidRPr="009D2132" w:rsidRDefault="004E0F0B" w:rsidP="004E0F0B">
      <w:pPr>
        <w:spacing w:after="0" w:line="240" w:lineRule="auto"/>
        <w:ind w:left="0" w:firstLine="0"/>
        <w:rPr>
          <w:rFonts w:asciiTheme="minorHAnsi" w:eastAsia="Calibri" w:hAnsiTheme="minorHAnsi" w:cstheme="minorHAnsi"/>
        </w:rPr>
      </w:pPr>
      <w:r w:rsidRPr="009D2132">
        <w:rPr>
          <w:rFonts w:asciiTheme="minorHAnsi" w:eastAsia="Calibri" w:hAnsiTheme="minorHAnsi" w:cstheme="minorHAnsi"/>
        </w:rPr>
        <w:t xml:space="preserve">No caso de inabilitação, haverá nova verificação, pelo sistema, da </w:t>
      </w:r>
      <w:r w:rsidR="00892BC0">
        <w:rPr>
          <w:rFonts w:asciiTheme="minorHAnsi" w:eastAsia="Calibri" w:hAnsiTheme="minorHAnsi" w:cstheme="minorHAnsi"/>
        </w:rPr>
        <w:t xml:space="preserve">futura e eventual </w:t>
      </w:r>
      <w:r w:rsidRPr="009D2132">
        <w:rPr>
          <w:rFonts w:asciiTheme="minorHAnsi" w:eastAsia="Calibri" w:hAnsiTheme="minorHAnsi" w:cstheme="minorHAnsi"/>
        </w:rPr>
        <w:t xml:space="preserve"> ocorrência do empate ficto, previsto nos arts. 44 e 45 da Lei Complementar nº 123, de 2006, seguindo-se a disciplina antes estabelecida para aceitação da proposta subsequente. </w:t>
      </w:r>
    </w:p>
    <w:p w14:paraId="2A4C0B81" w14:textId="77777777" w:rsidR="004E0F0B" w:rsidRPr="009D2132" w:rsidRDefault="004E0F0B" w:rsidP="004E0F0B">
      <w:pPr>
        <w:spacing w:after="0" w:line="240" w:lineRule="auto"/>
        <w:rPr>
          <w:rFonts w:asciiTheme="minorHAnsi" w:eastAsia="Calibri" w:hAnsiTheme="minorHAnsi" w:cstheme="minorHAnsi"/>
        </w:rPr>
      </w:pPr>
    </w:p>
    <w:p w14:paraId="42622FBA" w14:textId="77777777" w:rsidR="004E0F0B" w:rsidRPr="009D2132" w:rsidRDefault="004E0F0B" w:rsidP="004E0F0B">
      <w:pPr>
        <w:spacing w:after="0" w:line="240" w:lineRule="auto"/>
        <w:rPr>
          <w:rFonts w:asciiTheme="minorHAnsi" w:eastAsia="Calibri" w:hAnsiTheme="minorHAnsi" w:cstheme="minorHAnsi"/>
        </w:rPr>
      </w:pPr>
      <w:r w:rsidRPr="009D2132">
        <w:rPr>
          <w:rFonts w:asciiTheme="minorHAnsi" w:eastAsia="Calibri" w:hAnsiTheme="minorHAnsi" w:cstheme="minorHAnsi"/>
        </w:rPr>
        <w:t xml:space="preserve">Não serão aceitos documentos de habilitação com indicação de CNPJ/CPF diferentes, salvo aqueles legalmente permitidos. </w:t>
      </w:r>
    </w:p>
    <w:p w14:paraId="4BCDC092" w14:textId="77777777" w:rsidR="004E0F0B" w:rsidRPr="009D2132" w:rsidRDefault="004E0F0B" w:rsidP="004E0F0B">
      <w:pPr>
        <w:spacing w:after="0" w:line="240" w:lineRule="auto"/>
        <w:rPr>
          <w:rFonts w:asciiTheme="minorHAnsi" w:eastAsia="Calibri" w:hAnsiTheme="minorHAnsi" w:cstheme="minorHAnsi"/>
        </w:rPr>
      </w:pPr>
    </w:p>
    <w:p w14:paraId="2F617E40" w14:textId="77777777" w:rsidR="004E0F0B" w:rsidRPr="009D2132" w:rsidRDefault="004E0F0B" w:rsidP="004E0F0B">
      <w:pPr>
        <w:spacing w:after="0" w:line="240" w:lineRule="auto"/>
        <w:rPr>
          <w:rFonts w:asciiTheme="minorHAnsi" w:eastAsia="Calibri" w:hAnsiTheme="minorHAnsi" w:cstheme="minorHAnsi"/>
        </w:rPr>
      </w:pPr>
      <w:r w:rsidRPr="009D2132">
        <w:rPr>
          <w:rFonts w:asciiTheme="minorHAnsi" w:eastAsia="Calibri" w:hAnsiTheme="minorHAnsi" w:cstheme="minorHAnsi"/>
        </w:rPr>
        <w:t xml:space="preserve">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14:paraId="4A353597" w14:textId="77777777" w:rsidR="004E0F0B" w:rsidRPr="009D2132" w:rsidRDefault="004E0F0B" w:rsidP="004E0F0B">
      <w:pPr>
        <w:spacing w:after="0" w:line="240" w:lineRule="auto"/>
        <w:rPr>
          <w:rFonts w:asciiTheme="minorHAnsi" w:eastAsia="Calibri" w:hAnsiTheme="minorHAnsi" w:cstheme="minorHAnsi"/>
        </w:rPr>
      </w:pPr>
      <w:r w:rsidRPr="009D2132">
        <w:rPr>
          <w:rFonts w:asciiTheme="minorHAnsi" w:eastAsia="Calibri" w:hAnsiTheme="minorHAnsi" w:cstheme="minorHAnsi"/>
        </w:rPr>
        <w:t xml:space="preserve"> Serão aceitos registros de CNPJ de licitante matriz e filial com diferenças de números de documentos pertinentes ao CND e ao CRF/FGTS, quando for comprovada a centralização do recolhimento dessas contribuições. </w:t>
      </w:r>
    </w:p>
    <w:p w14:paraId="7655C19C" w14:textId="77777777" w:rsidR="004E0F0B" w:rsidRPr="009D2132" w:rsidRDefault="004E0F0B" w:rsidP="004E0F0B">
      <w:pPr>
        <w:spacing w:after="0" w:line="240" w:lineRule="auto"/>
        <w:ind w:left="-8" w:firstLine="0"/>
        <w:rPr>
          <w:rFonts w:asciiTheme="minorHAnsi" w:eastAsia="Calibri" w:hAnsiTheme="minorHAnsi" w:cstheme="minorHAnsi"/>
        </w:rPr>
      </w:pPr>
    </w:p>
    <w:p w14:paraId="52F1831E" w14:textId="77777777" w:rsidR="004E0F0B" w:rsidRPr="009D2132" w:rsidRDefault="004E0F0B" w:rsidP="004E0F0B">
      <w:pPr>
        <w:spacing w:after="0" w:line="240" w:lineRule="auto"/>
        <w:ind w:left="-8" w:firstLine="0"/>
        <w:rPr>
          <w:rFonts w:asciiTheme="minorHAnsi" w:eastAsia="Calibri" w:hAnsiTheme="minorHAnsi" w:cstheme="minorHAnsi"/>
        </w:rPr>
      </w:pPr>
      <w:r w:rsidRPr="009D2132">
        <w:rPr>
          <w:rFonts w:asciiTheme="minorHAnsi" w:eastAsia="Calibri" w:hAnsiTheme="minorHAnsi" w:cstheme="minorHAnsi"/>
        </w:rPr>
        <w:t xml:space="preserve">As condições de habilitação consignadas no Edital deverão ser mantidas pela licitante durante a vigência do contrato. </w:t>
      </w:r>
    </w:p>
    <w:p w14:paraId="16400312" w14:textId="77777777" w:rsidR="004E0F0B" w:rsidRPr="009D2132" w:rsidRDefault="004E0F0B" w:rsidP="004E0F0B">
      <w:pPr>
        <w:spacing w:after="0" w:line="240" w:lineRule="auto"/>
        <w:rPr>
          <w:rFonts w:asciiTheme="minorHAnsi" w:eastAsia="Calibri" w:hAnsiTheme="minorHAnsi" w:cstheme="minorHAnsi"/>
        </w:rPr>
      </w:pPr>
    </w:p>
    <w:p w14:paraId="30C295F8" w14:textId="77777777" w:rsidR="004E0F0B" w:rsidRPr="009D2132" w:rsidRDefault="004E0F0B" w:rsidP="004E0F0B">
      <w:pPr>
        <w:spacing w:after="0" w:line="240" w:lineRule="auto"/>
        <w:rPr>
          <w:rFonts w:asciiTheme="minorHAnsi" w:eastAsia="Calibri" w:hAnsiTheme="minorHAnsi" w:cstheme="minorHAnsi"/>
        </w:rPr>
      </w:pPr>
      <w:r w:rsidRPr="009D2132">
        <w:rPr>
          <w:rFonts w:asciiTheme="minorHAnsi" w:eastAsia="Calibri" w:hAnsiTheme="minorHAnsi" w:cstheme="minorHAnsi"/>
        </w:rPr>
        <w:t xml:space="preserve">Quando a vencedora da licitação não fizer a comprovação referida no subitem anterior ou quando, injustificadamente, recusar-se a assinar o Contrato, poderá ser convocada outra licitante, desde que respeitada a ordem de classificação, para, após comprovados os requisitos habilitatórios e feita a negociação, assinar o Contrato, sem prejuízo das multas previstas em Edital e no Contrato e das demais cominações legais. </w:t>
      </w:r>
    </w:p>
    <w:p w14:paraId="0068669C" w14:textId="77777777" w:rsidR="004E0F0B" w:rsidRPr="009D2132" w:rsidRDefault="004E0F0B" w:rsidP="004E0F0B">
      <w:pPr>
        <w:spacing w:after="0" w:line="240" w:lineRule="auto"/>
        <w:ind w:left="-8" w:firstLine="0"/>
        <w:rPr>
          <w:rFonts w:asciiTheme="minorHAnsi" w:eastAsia="Calibri" w:hAnsiTheme="minorHAnsi" w:cstheme="minorHAnsi"/>
        </w:rPr>
      </w:pPr>
      <w:r w:rsidRPr="009D2132">
        <w:rPr>
          <w:rFonts w:asciiTheme="minorHAnsi" w:eastAsia="Calibri" w:hAnsiTheme="minorHAnsi" w:cstheme="minorHAnsi"/>
        </w:rPr>
        <w:t xml:space="preserve">Para que o objeto da contratação seja efetivado, é necessário o atendimento de alguns requisitos de acordo com as características do objeto, dentre eles os de qualidade e capacidade de execução pelo </w:t>
      </w:r>
      <w:r w:rsidRPr="009D2132">
        <w:rPr>
          <w:rFonts w:asciiTheme="minorHAnsi" w:eastAsia="Calibri" w:hAnsiTheme="minorHAnsi" w:cstheme="minorHAnsi"/>
        </w:rPr>
        <w:lastRenderedPageBreak/>
        <w:t>contratado, minimamente os dispostos nos artigos 62, 66, 67, 68 e 69 da Lei Federal 14.133/2021</w:t>
      </w:r>
      <w:r w:rsidRPr="009D2132">
        <w:rPr>
          <w:rFonts w:asciiTheme="minorHAnsi" w:hAnsiTheme="minorHAnsi" w:cstheme="minorHAnsi"/>
        </w:rPr>
        <w:t xml:space="preserve"> </w:t>
      </w:r>
      <w:r w:rsidRPr="009D2132">
        <w:rPr>
          <w:rFonts w:asciiTheme="minorHAnsi" w:eastAsia="Calibri" w:hAnsiTheme="minorHAnsi" w:cstheme="minorHAnsi"/>
        </w:rPr>
        <w:t xml:space="preserve">Sendo assim, os documentos exigidos serão: </w:t>
      </w:r>
    </w:p>
    <w:p w14:paraId="40352033" w14:textId="77777777" w:rsidR="004E0F0B" w:rsidRPr="009D2132" w:rsidRDefault="004E0F0B" w:rsidP="004E0F0B">
      <w:pPr>
        <w:spacing w:after="0" w:line="240" w:lineRule="auto"/>
        <w:ind w:left="708" w:firstLine="0"/>
        <w:rPr>
          <w:rFonts w:asciiTheme="minorHAnsi" w:eastAsia="Calibri" w:hAnsiTheme="minorHAnsi" w:cstheme="minorHAnsi"/>
        </w:rPr>
      </w:pPr>
    </w:p>
    <w:p w14:paraId="512120D7" w14:textId="3E8B632A" w:rsidR="004E0F0B" w:rsidRPr="009D2132" w:rsidRDefault="004E0F0B" w:rsidP="004E0F0B">
      <w:pPr>
        <w:spacing w:after="0" w:line="240" w:lineRule="auto"/>
        <w:ind w:left="10" w:right="-15" w:hanging="10"/>
        <w:rPr>
          <w:rFonts w:asciiTheme="minorHAnsi" w:eastAsia="Calibri" w:hAnsiTheme="minorHAnsi" w:cstheme="minorHAnsi"/>
          <w:b/>
        </w:rPr>
      </w:pPr>
      <w:r w:rsidRPr="009D2132">
        <w:rPr>
          <w:rFonts w:asciiTheme="minorHAnsi" w:eastAsia="Calibri" w:hAnsiTheme="minorHAnsi" w:cstheme="minorHAnsi"/>
          <w:b/>
        </w:rPr>
        <w:t>DOCUMENT</w:t>
      </w:r>
      <w:r w:rsidR="00C02589" w:rsidRPr="009D2132">
        <w:rPr>
          <w:rFonts w:asciiTheme="minorHAnsi" w:eastAsia="Calibri" w:hAnsiTheme="minorHAnsi" w:cstheme="minorHAnsi"/>
          <w:b/>
        </w:rPr>
        <w:t>OS NECESSÁRIOS PARA HABILITAÇÃO</w:t>
      </w:r>
    </w:p>
    <w:p w14:paraId="04681834" w14:textId="77777777" w:rsidR="00C02589" w:rsidRPr="009D2132" w:rsidRDefault="00C02589" w:rsidP="004E0F0B">
      <w:pPr>
        <w:spacing w:after="0" w:line="240" w:lineRule="auto"/>
        <w:ind w:left="10" w:right="-15" w:hanging="10"/>
        <w:rPr>
          <w:rFonts w:asciiTheme="minorHAnsi" w:eastAsia="Calibri" w:hAnsiTheme="minorHAnsi" w:cstheme="minorHAnsi"/>
          <w:b/>
        </w:rPr>
      </w:pPr>
    </w:p>
    <w:p w14:paraId="7EF5B7EF" w14:textId="77777777" w:rsidR="004E0F0B" w:rsidRPr="009D2132" w:rsidRDefault="004E0F0B" w:rsidP="00B10184">
      <w:pPr>
        <w:numPr>
          <w:ilvl w:val="0"/>
          <w:numId w:val="19"/>
        </w:numPr>
        <w:pBdr>
          <w:top w:val="nil"/>
          <w:left w:val="nil"/>
          <w:bottom w:val="nil"/>
          <w:right w:val="nil"/>
          <w:between w:val="nil"/>
        </w:pBdr>
        <w:tabs>
          <w:tab w:val="left" w:pos="284"/>
        </w:tabs>
        <w:ind w:left="0" w:hanging="8"/>
        <w:rPr>
          <w:rFonts w:asciiTheme="minorHAnsi" w:eastAsia="Calibri" w:hAnsiTheme="minorHAnsi" w:cstheme="minorHAnsi"/>
        </w:rPr>
      </w:pPr>
      <w:r w:rsidRPr="009D2132">
        <w:rPr>
          <w:rFonts w:asciiTheme="minorHAnsi" w:eastAsia="Calibri" w:hAnsiTheme="minorHAnsi" w:cstheme="minorHAnsi"/>
        </w:rPr>
        <w:t xml:space="preserve">Para habilitação de </w:t>
      </w:r>
      <w:r w:rsidRPr="009D2132">
        <w:rPr>
          <w:rFonts w:asciiTheme="minorHAnsi" w:eastAsia="Calibri" w:hAnsiTheme="minorHAnsi" w:cstheme="minorHAnsi"/>
          <w:b/>
        </w:rPr>
        <w:t>Pessoa Jurídica</w:t>
      </w:r>
      <w:r w:rsidRPr="009D2132">
        <w:rPr>
          <w:rFonts w:asciiTheme="minorHAnsi" w:eastAsia="Calibri" w:hAnsiTheme="minorHAnsi" w:cstheme="minorHAnsi"/>
        </w:rPr>
        <w:t>, serão exigidos, exclusivamente, os seguintes documentos:</w:t>
      </w:r>
    </w:p>
    <w:p w14:paraId="339E583E" w14:textId="54296BE7" w:rsidR="004E0F0B" w:rsidRPr="009D2132" w:rsidRDefault="0082036E" w:rsidP="00B10184">
      <w:pPr>
        <w:numPr>
          <w:ilvl w:val="0"/>
          <w:numId w:val="15"/>
        </w:numPr>
        <w:spacing w:after="0" w:line="240" w:lineRule="auto"/>
        <w:rPr>
          <w:rFonts w:asciiTheme="minorHAnsi" w:eastAsia="Calibri" w:hAnsiTheme="minorHAnsi" w:cstheme="minorHAnsi"/>
        </w:rPr>
      </w:pPr>
      <w:r w:rsidRPr="0082036E">
        <w:rPr>
          <w:rFonts w:asciiTheme="minorHAnsi" w:eastAsia="Calibri" w:hAnsiTheme="minorHAnsi" w:cstheme="minorHAnsi"/>
        </w:rPr>
        <w:t>Comprovação da existência jurídica da pessoa jurídica, nos termos do Art. 66 da Lei nº 14.133/2021.</w:t>
      </w:r>
    </w:p>
    <w:p w14:paraId="5CAC0548" w14:textId="77777777" w:rsidR="004E0F0B" w:rsidRPr="009D2132" w:rsidRDefault="004E0F0B" w:rsidP="00B10184">
      <w:pPr>
        <w:numPr>
          <w:ilvl w:val="0"/>
          <w:numId w:val="15"/>
        </w:numPr>
        <w:spacing w:after="0" w:line="240" w:lineRule="auto"/>
        <w:rPr>
          <w:rFonts w:asciiTheme="minorHAnsi" w:eastAsia="Calibri" w:hAnsiTheme="minorHAnsi" w:cstheme="minorHAnsi"/>
        </w:rPr>
      </w:pPr>
      <w:r w:rsidRPr="009D2132">
        <w:rPr>
          <w:rFonts w:asciiTheme="minorHAnsi" w:eastAsia="Calibri" w:hAnsiTheme="minorHAnsi" w:cstheme="minorHAnsi"/>
        </w:rPr>
        <w:t>Registro público, no caso de empresário individual;</w:t>
      </w:r>
    </w:p>
    <w:p w14:paraId="4E53954A" w14:textId="77777777" w:rsidR="004E0F0B" w:rsidRPr="009D2132" w:rsidRDefault="004E0F0B" w:rsidP="00B10184">
      <w:pPr>
        <w:numPr>
          <w:ilvl w:val="0"/>
          <w:numId w:val="15"/>
        </w:numPr>
        <w:spacing w:after="0" w:line="240" w:lineRule="auto"/>
        <w:rPr>
          <w:rFonts w:asciiTheme="minorHAnsi" w:eastAsia="Calibri" w:hAnsiTheme="minorHAnsi" w:cstheme="minorHAnsi"/>
        </w:rPr>
      </w:pPr>
      <w:r w:rsidRPr="009D2132">
        <w:rPr>
          <w:rFonts w:asciiTheme="minorHAnsi" w:eastAsia="Calibri" w:hAnsiTheme="minorHAnsi" w:cstheme="minorHAnsi"/>
        </w:rPr>
        <w:t xml:space="preserve">Em se tratando de sociedades empresárias, do ato constitutivo, estatuto ou contrato social, NA INTEGRA, com suas eventuais alterações supervenientes em vigor, devidamente registrados, acompanhados, quando for o caso, dos documentos societários comprobatórios de eleição ou designação e investidura dos atuais administradores somado a todas as alterações </w:t>
      </w:r>
      <w:r w:rsidRPr="009D2132">
        <w:rPr>
          <w:rFonts w:asciiTheme="minorHAnsi" w:eastAsia="Calibri" w:hAnsiTheme="minorHAnsi" w:cstheme="minorHAnsi"/>
          <w:u w:val="single"/>
        </w:rPr>
        <w:t>inclusive as consolidações</w:t>
      </w:r>
      <w:r w:rsidRPr="009D2132">
        <w:rPr>
          <w:rFonts w:asciiTheme="minorHAnsi" w:eastAsia="Calibri" w:hAnsiTheme="minorHAnsi" w:cstheme="minorHAnsi"/>
        </w:rPr>
        <w:t>, devidamente autenticada nos termos deste instrumento;</w:t>
      </w:r>
    </w:p>
    <w:p w14:paraId="77931491" w14:textId="77777777" w:rsidR="004E0F0B" w:rsidRPr="009D2132" w:rsidRDefault="004E0F0B" w:rsidP="00B10184">
      <w:pPr>
        <w:numPr>
          <w:ilvl w:val="0"/>
          <w:numId w:val="15"/>
        </w:numPr>
        <w:spacing w:after="0" w:line="240" w:lineRule="auto"/>
        <w:rPr>
          <w:rFonts w:asciiTheme="minorHAnsi" w:eastAsia="Calibri" w:hAnsiTheme="minorHAnsi" w:cstheme="minorHAnsi"/>
        </w:rPr>
      </w:pPr>
      <w:r w:rsidRPr="009D2132">
        <w:rPr>
          <w:rFonts w:asciiTheme="minorHAnsi" w:eastAsia="Calibri" w:hAnsiTheme="minorHAnsi" w:cstheme="minorHAnsi"/>
        </w:rPr>
        <w:t>No caso de sociedades simples, do ato constitutivo, estatuto ou contrato social, com suas eventuais alterações supervenientes em vigor, devidamente registrados, acompanhados dos atos comprobatórios de eleição e investidura dos atuais administradores; e</w:t>
      </w:r>
    </w:p>
    <w:p w14:paraId="6088F2F6" w14:textId="77777777" w:rsidR="004E0F0B" w:rsidRPr="009D2132" w:rsidRDefault="004E0F0B" w:rsidP="00B10184">
      <w:pPr>
        <w:numPr>
          <w:ilvl w:val="0"/>
          <w:numId w:val="15"/>
        </w:numPr>
        <w:spacing w:after="0" w:line="240" w:lineRule="auto"/>
        <w:rPr>
          <w:rFonts w:asciiTheme="minorHAnsi" w:eastAsia="Calibri" w:hAnsiTheme="minorHAnsi" w:cstheme="minorHAnsi"/>
        </w:rPr>
      </w:pPr>
      <w:r w:rsidRPr="009D2132">
        <w:rPr>
          <w:rFonts w:asciiTheme="minorHAnsi" w:eastAsia="Calibri" w:hAnsiTheme="minorHAnsi" w:cstheme="minorHAnsi"/>
        </w:rPr>
        <w:t>Decreto de autorização, no caso de empresa ou sociedade estrangeira em funcionamento no País, e ato de registro ou autorização para funcionamento expedido pelo órgão competente, quando a atividade assim o exigir;</w:t>
      </w:r>
    </w:p>
    <w:p w14:paraId="56B403EB" w14:textId="77777777" w:rsidR="004E0F0B" w:rsidRPr="009D2132" w:rsidRDefault="004E0F0B" w:rsidP="004E0F0B">
      <w:pPr>
        <w:spacing w:after="0" w:line="240" w:lineRule="auto"/>
        <w:ind w:left="720" w:firstLine="0"/>
        <w:rPr>
          <w:rFonts w:asciiTheme="minorHAnsi" w:eastAsia="Calibri" w:hAnsiTheme="minorHAnsi" w:cstheme="minorHAnsi"/>
        </w:rPr>
      </w:pPr>
    </w:p>
    <w:p w14:paraId="53072DC1" w14:textId="77777777" w:rsidR="004E0F0B" w:rsidRPr="009D2132" w:rsidRDefault="004E0F0B" w:rsidP="00B10184">
      <w:pPr>
        <w:numPr>
          <w:ilvl w:val="0"/>
          <w:numId w:val="19"/>
        </w:numPr>
        <w:pBdr>
          <w:top w:val="nil"/>
          <w:left w:val="nil"/>
          <w:bottom w:val="nil"/>
          <w:right w:val="nil"/>
          <w:between w:val="nil"/>
        </w:pBdr>
        <w:tabs>
          <w:tab w:val="left" w:pos="284"/>
        </w:tabs>
        <w:spacing w:after="160"/>
        <w:ind w:left="0" w:hanging="8"/>
        <w:rPr>
          <w:rFonts w:asciiTheme="minorHAnsi" w:eastAsia="Calibri" w:hAnsiTheme="minorHAnsi" w:cstheme="minorHAnsi"/>
        </w:rPr>
      </w:pPr>
      <w:r w:rsidRPr="009D2132">
        <w:rPr>
          <w:rFonts w:asciiTheme="minorHAnsi" w:eastAsia="Calibri" w:hAnsiTheme="minorHAnsi" w:cstheme="minorHAnsi"/>
        </w:rPr>
        <w:t xml:space="preserve">A </w:t>
      </w:r>
      <w:r w:rsidRPr="009D2132">
        <w:rPr>
          <w:rFonts w:asciiTheme="minorHAnsi" w:eastAsia="Calibri" w:hAnsiTheme="minorHAnsi" w:cstheme="minorHAnsi"/>
          <w:b/>
        </w:rPr>
        <w:t>Regularidade Fiscal</w:t>
      </w:r>
      <w:r w:rsidRPr="009D2132">
        <w:rPr>
          <w:rFonts w:asciiTheme="minorHAnsi" w:eastAsia="Calibri" w:hAnsiTheme="minorHAnsi" w:cstheme="minorHAnsi"/>
        </w:rPr>
        <w:t xml:space="preserve"> </w:t>
      </w:r>
      <w:r w:rsidRPr="009D2132">
        <w:rPr>
          <w:rFonts w:asciiTheme="minorHAnsi" w:eastAsia="Calibri" w:hAnsiTheme="minorHAnsi" w:cstheme="minorHAnsi"/>
          <w:b/>
          <w:bCs/>
        </w:rPr>
        <w:t xml:space="preserve">e Trabalhista </w:t>
      </w:r>
      <w:r w:rsidRPr="009D2132">
        <w:rPr>
          <w:rFonts w:asciiTheme="minorHAnsi" w:eastAsia="Calibri" w:hAnsiTheme="minorHAnsi" w:cstheme="minorHAnsi"/>
        </w:rPr>
        <w:t xml:space="preserve">será comprovada mediante a apresentação dos seguintes documentos: </w:t>
      </w:r>
    </w:p>
    <w:p w14:paraId="5573332F" w14:textId="77777777" w:rsidR="004E0F0B" w:rsidRPr="009D2132" w:rsidRDefault="004E0F0B" w:rsidP="00B10184">
      <w:pPr>
        <w:numPr>
          <w:ilvl w:val="0"/>
          <w:numId w:val="16"/>
        </w:numPr>
        <w:spacing w:after="0" w:line="240" w:lineRule="auto"/>
        <w:ind w:left="714" w:hanging="357"/>
        <w:rPr>
          <w:rFonts w:asciiTheme="minorHAnsi" w:eastAsia="Calibri" w:hAnsiTheme="minorHAnsi" w:cstheme="minorHAnsi"/>
        </w:rPr>
      </w:pPr>
      <w:r w:rsidRPr="009D2132">
        <w:rPr>
          <w:rFonts w:asciiTheme="minorHAnsi" w:eastAsia="Calibri" w:hAnsiTheme="minorHAnsi" w:cstheme="minorHAnsi"/>
        </w:rPr>
        <w:t>Prova de inscrição no Cadastro Nacional de Pessoa Jurídica - CNPJ;</w:t>
      </w:r>
    </w:p>
    <w:p w14:paraId="3F7F6565" w14:textId="77777777" w:rsidR="004E0F0B" w:rsidRPr="009D2132" w:rsidRDefault="004E0F0B" w:rsidP="00B10184">
      <w:pPr>
        <w:numPr>
          <w:ilvl w:val="0"/>
          <w:numId w:val="16"/>
        </w:numPr>
        <w:spacing w:after="0" w:line="240" w:lineRule="auto"/>
        <w:ind w:left="714" w:hanging="357"/>
        <w:rPr>
          <w:rFonts w:asciiTheme="minorHAnsi" w:eastAsia="Calibri" w:hAnsiTheme="minorHAnsi" w:cstheme="minorHAnsi"/>
        </w:rPr>
      </w:pPr>
      <w:r w:rsidRPr="009D2132">
        <w:rPr>
          <w:rFonts w:asciiTheme="minorHAnsi" w:eastAsia="Calibri" w:hAnsiTheme="minorHAnsi" w:cstheme="minorHAnsi"/>
        </w:rPr>
        <w:t>Prova de inscrição no Cadastro de Contribuinte Municipal ou Estadual, relativo ao domicílio ou sede do licitante, pertinente ao seu ramo de atividade e compatível com o objeto contratual;</w:t>
      </w:r>
    </w:p>
    <w:p w14:paraId="1561ACEF" w14:textId="77777777" w:rsidR="004E0F0B" w:rsidRPr="009D2132" w:rsidRDefault="004E0F0B" w:rsidP="00B10184">
      <w:pPr>
        <w:numPr>
          <w:ilvl w:val="0"/>
          <w:numId w:val="16"/>
        </w:numPr>
        <w:spacing w:after="0" w:line="240" w:lineRule="auto"/>
        <w:ind w:left="714" w:hanging="357"/>
        <w:rPr>
          <w:rFonts w:asciiTheme="minorHAnsi" w:eastAsia="Calibri" w:hAnsiTheme="minorHAnsi" w:cstheme="minorHAnsi"/>
        </w:rPr>
      </w:pPr>
      <w:r w:rsidRPr="009D2132">
        <w:rPr>
          <w:rFonts w:asciiTheme="minorHAnsi" w:eastAsia="Calibri" w:hAnsiTheme="minorHAnsi" w:cstheme="minorHAnsi"/>
        </w:rPr>
        <w:t>Prova de regularidade para com a Fazenda Estadual do domicílio ou sede do licitante, através de certidão negativa expedida pela Secretaria da Fazenda Estadual;</w:t>
      </w:r>
    </w:p>
    <w:p w14:paraId="5F340D1C" w14:textId="77777777" w:rsidR="004E0F0B" w:rsidRPr="009D2132" w:rsidRDefault="004E0F0B" w:rsidP="00B10184">
      <w:pPr>
        <w:numPr>
          <w:ilvl w:val="0"/>
          <w:numId w:val="16"/>
        </w:numPr>
        <w:spacing w:after="0" w:line="240" w:lineRule="auto"/>
        <w:ind w:left="714" w:hanging="357"/>
        <w:rPr>
          <w:rFonts w:asciiTheme="minorHAnsi" w:eastAsia="Calibri" w:hAnsiTheme="minorHAnsi" w:cstheme="minorHAnsi"/>
        </w:rPr>
      </w:pPr>
      <w:r w:rsidRPr="009D2132">
        <w:rPr>
          <w:rFonts w:asciiTheme="minorHAnsi" w:eastAsia="Calibri" w:hAnsiTheme="minorHAnsi" w:cstheme="minorHAnsi"/>
        </w:rPr>
        <w:t xml:space="preserve">Prova de regularidade para com a Fazenda Municipal do domicílio ou sede do licitante, através de certidão negativa expedida pela Secretaria da Fazenda Municipal; </w:t>
      </w:r>
    </w:p>
    <w:p w14:paraId="6AE7E587" w14:textId="77777777" w:rsidR="004E0F0B" w:rsidRPr="009D2132" w:rsidRDefault="004E0F0B" w:rsidP="00B10184">
      <w:pPr>
        <w:numPr>
          <w:ilvl w:val="0"/>
          <w:numId w:val="16"/>
        </w:numPr>
        <w:spacing w:after="0" w:line="240" w:lineRule="auto"/>
        <w:ind w:left="714" w:hanging="357"/>
        <w:rPr>
          <w:rFonts w:asciiTheme="minorHAnsi" w:eastAsia="Calibri" w:hAnsiTheme="minorHAnsi" w:cstheme="minorHAnsi"/>
        </w:rPr>
      </w:pPr>
      <w:r w:rsidRPr="009D2132">
        <w:rPr>
          <w:rFonts w:asciiTheme="minorHAnsi" w:eastAsia="Calibri" w:hAnsiTheme="minorHAnsi" w:cstheme="minorHAnsi"/>
        </w:rPr>
        <w:t>Prova de regularidade para com a Fazenda Federal através de certidão expedida pela Secretaria da Receita Federal;</w:t>
      </w:r>
    </w:p>
    <w:p w14:paraId="5D5D5DA2" w14:textId="77777777" w:rsidR="004E0F0B" w:rsidRPr="009D2132" w:rsidRDefault="004E0F0B" w:rsidP="00B10184">
      <w:pPr>
        <w:numPr>
          <w:ilvl w:val="0"/>
          <w:numId w:val="16"/>
        </w:numPr>
        <w:spacing w:after="0" w:line="240" w:lineRule="auto"/>
        <w:ind w:left="714" w:hanging="357"/>
        <w:rPr>
          <w:rFonts w:asciiTheme="minorHAnsi" w:eastAsia="Calibri" w:hAnsiTheme="minorHAnsi" w:cstheme="minorHAnsi"/>
        </w:rPr>
      </w:pPr>
      <w:r w:rsidRPr="009D2132">
        <w:rPr>
          <w:rFonts w:asciiTheme="minorHAnsi" w:eastAsia="Calibri" w:hAnsiTheme="minorHAnsi" w:cstheme="minorHAnsi"/>
        </w:rPr>
        <w:t>Fundo de Garantia por Tempo de Serviço (FGTS), mediante a apresentação do Certificado de Regularidade do FGTS - CRF.</w:t>
      </w:r>
    </w:p>
    <w:p w14:paraId="61DDF7C6" w14:textId="77777777" w:rsidR="004E0F0B" w:rsidRPr="009D2132" w:rsidRDefault="004E0F0B" w:rsidP="00B10184">
      <w:pPr>
        <w:numPr>
          <w:ilvl w:val="0"/>
          <w:numId w:val="16"/>
        </w:numPr>
        <w:spacing w:after="0" w:line="240" w:lineRule="auto"/>
        <w:ind w:left="714" w:hanging="357"/>
        <w:rPr>
          <w:rFonts w:asciiTheme="minorHAnsi" w:eastAsia="Calibri" w:hAnsiTheme="minorHAnsi" w:cstheme="minorHAnsi"/>
        </w:rPr>
      </w:pPr>
      <w:r w:rsidRPr="009D2132">
        <w:rPr>
          <w:rFonts w:asciiTheme="minorHAnsi" w:eastAsia="Calibri" w:hAnsiTheme="minorHAnsi" w:cstheme="minorHAnsi"/>
        </w:rPr>
        <w:t xml:space="preserve">Prova de inexistência de débitos inadimplidos perante a Justiça do Trabalho, mediante a apresentação de certidão negativa, nos termos do </w:t>
      </w:r>
      <w:r w:rsidRPr="009D2132">
        <w:rPr>
          <w:rFonts w:asciiTheme="minorHAnsi" w:eastAsia="Calibri" w:hAnsiTheme="minorHAnsi" w:cstheme="minorHAnsi"/>
          <w:color w:val="000000" w:themeColor="text1"/>
          <w:u w:val="single"/>
        </w:rPr>
        <w:t>Título VII-A da Consolidação das Leis do Trabalho, aprovada pelo Decreto-Lei n</w:t>
      </w:r>
      <w:hyperlink r:id="rId11" w:anchor="tituloviia">
        <w:r w:rsidRPr="009D2132">
          <w:rPr>
            <w:rFonts w:asciiTheme="minorHAnsi" w:eastAsia="Calibri" w:hAnsiTheme="minorHAnsi" w:cstheme="minorHAnsi"/>
            <w:color w:val="000000" w:themeColor="text1"/>
            <w:u w:val="single"/>
            <w:vertAlign w:val="superscript"/>
          </w:rPr>
          <w:t>o</w:t>
        </w:r>
      </w:hyperlink>
      <w:hyperlink r:id="rId12" w:anchor="tituloviia">
        <w:r w:rsidRPr="009D2132">
          <w:rPr>
            <w:rFonts w:asciiTheme="minorHAnsi" w:eastAsia="Calibri" w:hAnsiTheme="minorHAnsi" w:cstheme="minorHAnsi"/>
            <w:color w:val="000000" w:themeColor="text1"/>
            <w:u w:val="single"/>
          </w:rPr>
          <w:t xml:space="preserve"> 5.452, de 1</w:t>
        </w:r>
      </w:hyperlink>
      <w:hyperlink r:id="rId13" w:anchor="tituloviia">
        <w:r w:rsidRPr="009D2132">
          <w:rPr>
            <w:rFonts w:asciiTheme="minorHAnsi" w:eastAsia="Calibri" w:hAnsiTheme="minorHAnsi" w:cstheme="minorHAnsi"/>
            <w:color w:val="000000" w:themeColor="text1"/>
            <w:u w:val="single"/>
            <w:vertAlign w:val="superscript"/>
          </w:rPr>
          <w:t>o</w:t>
        </w:r>
      </w:hyperlink>
      <w:r w:rsidRPr="009D2132">
        <w:rPr>
          <w:rFonts w:asciiTheme="minorHAnsi" w:eastAsia="Calibri" w:hAnsiTheme="minorHAnsi" w:cstheme="minorHAnsi"/>
          <w:color w:val="000000" w:themeColor="text1"/>
          <w:u w:val="single"/>
        </w:rPr>
        <w:t xml:space="preserve"> de maio de 1943</w:t>
      </w:r>
      <w:r w:rsidRPr="009D2132">
        <w:rPr>
          <w:rFonts w:asciiTheme="minorHAnsi" w:eastAsia="Calibri" w:hAnsiTheme="minorHAnsi" w:cstheme="minorHAnsi"/>
          <w:color w:val="000000" w:themeColor="text1"/>
        </w:rPr>
        <w:t>.</w:t>
      </w:r>
    </w:p>
    <w:p w14:paraId="1B7764A9" w14:textId="77777777" w:rsidR="004E0F0B" w:rsidRPr="009D2132" w:rsidRDefault="004E0F0B" w:rsidP="004E0F0B">
      <w:pPr>
        <w:spacing w:after="0" w:line="240" w:lineRule="auto"/>
        <w:ind w:left="0" w:firstLine="0"/>
        <w:rPr>
          <w:rFonts w:asciiTheme="minorHAnsi" w:eastAsia="Calibri" w:hAnsiTheme="minorHAnsi" w:cstheme="minorHAnsi"/>
          <w:color w:val="000000" w:themeColor="text1"/>
        </w:rPr>
      </w:pPr>
    </w:p>
    <w:p w14:paraId="4E5D794A" w14:textId="77777777" w:rsidR="004E0F0B" w:rsidRPr="009D2132" w:rsidRDefault="004E0F0B" w:rsidP="00B10184">
      <w:pPr>
        <w:pStyle w:val="PargrafodaLista"/>
        <w:numPr>
          <w:ilvl w:val="0"/>
          <w:numId w:val="19"/>
        </w:numPr>
        <w:tabs>
          <w:tab w:val="left" w:pos="284"/>
        </w:tabs>
        <w:ind w:left="0" w:hanging="8"/>
        <w:rPr>
          <w:rFonts w:asciiTheme="minorHAnsi" w:eastAsia="Calibri" w:hAnsiTheme="minorHAnsi" w:cstheme="minorHAnsi"/>
        </w:rPr>
      </w:pPr>
      <w:r w:rsidRPr="009D2132">
        <w:rPr>
          <w:rFonts w:asciiTheme="minorHAnsi" w:eastAsia="Calibri" w:hAnsiTheme="minorHAnsi" w:cstheme="minorHAnsi"/>
        </w:rPr>
        <w:t xml:space="preserve">A </w:t>
      </w:r>
      <w:r w:rsidRPr="009D2132">
        <w:rPr>
          <w:rFonts w:asciiTheme="minorHAnsi" w:eastAsia="Calibri" w:hAnsiTheme="minorHAnsi" w:cstheme="minorHAnsi"/>
          <w:b/>
        </w:rPr>
        <w:t>QUALIFICAÇÃO TÉCNICA</w:t>
      </w:r>
      <w:r w:rsidRPr="009D2132">
        <w:rPr>
          <w:rFonts w:asciiTheme="minorHAnsi" w:eastAsia="Calibri" w:hAnsiTheme="minorHAnsi" w:cstheme="minorHAnsi"/>
        </w:rPr>
        <w:t xml:space="preserve"> será comprovada através da apresentação dos seguintes documentos, pelas empresas licitantes:</w:t>
      </w:r>
    </w:p>
    <w:p w14:paraId="7302FA2D" w14:textId="77777777" w:rsidR="004E0F0B" w:rsidRPr="009D2132" w:rsidRDefault="004E0F0B" w:rsidP="00B10184">
      <w:pPr>
        <w:numPr>
          <w:ilvl w:val="1"/>
          <w:numId w:val="19"/>
        </w:numPr>
        <w:pBdr>
          <w:top w:val="nil"/>
          <w:left w:val="nil"/>
          <w:bottom w:val="nil"/>
          <w:right w:val="nil"/>
          <w:between w:val="nil"/>
        </w:pBdr>
        <w:tabs>
          <w:tab w:val="left" w:pos="426"/>
        </w:tabs>
        <w:spacing w:after="0"/>
        <w:ind w:left="0" w:firstLine="0"/>
        <w:rPr>
          <w:rFonts w:asciiTheme="minorHAnsi" w:eastAsia="Calibri" w:hAnsiTheme="minorHAnsi" w:cstheme="minorHAnsi"/>
        </w:rPr>
      </w:pPr>
      <w:r w:rsidRPr="009D2132">
        <w:rPr>
          <w:rFonts w:asciiTheme="minorHAnsi" w:eastAsia="Calibri" w:hAnsiTheme="minorHAnsi" w:cstheme="minorHAnsi"/>
        </w:rPr>
        <w:t>As empresas licitantes deverão apresentar:</w:t>
      </w:r>
    </w:p>
    <w:p w14:paraId="7CDC959A" w14:textId="401E8E23" w:rsidR="006F636F" w:rsidRPr="006F636F" w:rsidRDefault="006F636F" w:rsidP="006F636F">
      <w:pPr>
        <w:pStyle w:val="PargrafodaLista"/>
        <w:pBdr>
          <w:top w:val="nil"/>
          <w:left w:val="nil"/>
          <w:bottom w:val="nil"/>
          <w:right w:val="nil"/>
          <w:between w:val="nil"/>
        </w:pBdr>
        <w:tabs>
          <w:tab w:val="left" w:pos="1134"/>
        </w:tabs>
        <w:spacing w:afterLines="20" w:after="48" w:line="240" w:lineRule="auto"/>
        <w:ind w:left="352" w:firstLine="0"/>
        <w:rPr>
          <w:rFonts w:asciiTheme="minorHAnsi" w:eastAsia="Bookman Old Style" w:hAnsiTheme="minorHAnsi" w:cstheme="minorHAnsi"/>
        </w:rPr>
      </w:pPr>
      <w:r w:rsidRPr="006F636F">
        <w:rPr>
          <w:rFonts w:asciiTheme="minorHAnsi" w:eastAsia="Bookman Old Style" w:hAnsiTheme="minorHAnsi" w:cstheme="minorHAnsi"/>
        </w:rPr>
        <w:t>a)</w:t>
      </w:r>
      <w:r w:rsidR="006E787F" w:rsidRPr="006E787F">
        <w:t xml:space="preserve"> </w:t>
      </w:r>
      <w:r w:rsidR="00230F68" w:rsidRPr="00230F68">
        <w:rPr>
          <w:rFonts w:asciiTheme="minorHAnsi" w:eastAsia="Bookman Old Style" w:hAnsiTheme="minorHAnsi" w:cstheme="minorHAnsi"/>
        </w:rPr>
        <w:t>) Apresentação de um ou mais atestados de capacitação técnico-operacional da licitante, em  perfeito atendimento ao art. 67, inciso II, da Lei Federal nº 14.133/2021, através de Atestados de Capacidade Técnica fornecidos por pessoa jurídica de direito público ou privado, que comprovem que a empresa licitante forneceu ou está fornecendo, de maneira satisfatória e a contento, soluções pedagógicas integradas de promoção da saúde bucal ou bens/serviços de natureza similar e complexidade tecnológica equivalente. A quantidade fornecida/executada em atestados deverá ser de pelo menos 50% (cinquenta por cento) da quantidade total estimada da presente licitação para os kits pedagógicos</w:t>
      </w:r>
      <w:r w:rsidRPr="006F636F">
        <w:rPr>
          <w:rFonts w:asciiTheme="minorHAnsi" w:eastAsia="Bookman Old Style" w:hAnsiTheme="minorHAnsi" w:cstheme="minorHAnsi"/>
        </w:rPr>
        <w:t>.</w:t>
      </w:r>
    </w:p>
    <w:p w14:paraId="35643393" w14:textId="77777777" w:rsidR="006F636F" w:rsidRPr="006F636F" w:rsidRDefault="006F636F" w:rsidP="006F636F">
      <w:pPr>
        <w:pStyle w:val="PargrafodaLista"/>
        <w:pBdr>
          <w:top w:val="nil"/>
          <w:left w:val="nil"/>
          <w:bottom w:val="nil"/>
          <w:right w:val="nil"/>
          <w:between w:val="nil"/>
        </w:pBdr>
        <w:tabs>
          <w:tab w:val="left" w:pos="1134"/>
        </w:tabs>
        <w:spacing w:afterLines="20" w:after="48" w:line="240" w:lineRule="auto"/>
        <w:ind w:left="352" w:firstLine="0"/>
        <w:rPr>
          <w:rFonts w:asciiTheme="minorHAnsi" w:hAnsiTheme="minorHAnsi" w:cstheme="minorHAnsi"/>
        </w:rPr>
      </w:pPr>
      <w:r w:rsidRPr="006F636F">
        <w:rPr>
          <w:rFonts w:asciiTheme="minorHAnsi" w:eastAsia="Bookman Old Style" w:hAnsiTheme="minorHAnsi" w:cstheme="minorHAnsi"/>
        </w:rPr>
        <w:t xml:space="preserve">b) </w:t>
      </w:r>
      <w:r w:rsidRPr="006F636F">
        <w:rPr>
          <w:rFonts w:asciiTheme="minorHAnsi" w:hAnsiTheme="minorHAnsi" w:cstheme="minorHAnsi"/>
        </w:rPr>
        <w:t>No (s) referido (s) atestado deverá, obrigatoriamente, constar a razão social/C.N.P.J/endereço/contato/nome e cargo de quem o emitiu.</w:t>
      </w:r>
    </w:p>
    <w:p w14:paraId="601B6757" w14:textId="77777777" w:rsidR="006F636F" w:rsidRPr="006F636F" w:rsidRDefault="006F636F" w:rsidP="006F636F">
      <w:pPr>
        <w:pStyle w:val="PargrafodaLista"/>
        <w:pBdr>
          <w:top w:val="nil"/>
          <w:left w:val="nil"/>
          <w:bottom w:val="nil"/>
          <w:right w:val="nil"/>
          <w:between w:val="nil"/>
        </w:pBdr>
        <w:tabs>
          <w:tab w:val="left" w:pos="1134"/>
        </w:tabs>
        <w:spacing w:afterLines="20" w:after="48" w:line="240" w:lineRule="auto"/>
        <w:ind w:firstLine="0"/>
        <w:rPr>
          <w:rFonts w:asciiTheme="minorHAnsi" w:eastAsia="Bookman Old Style" w:hAnsiTheme="minorHAnsi" w:cstheme="minorHAnsi"/>
        </w:rPr>
      </w:pPr>
      <w:r w:rsidRPr="006F636F">
        <w:rPr>
          <w:rFonts w:asciiTheme="minorHAnsi" w:eastAsia="Bookman Old Style" w:hAnsiTheme="minorHAnsi" w:cstheme="minorHAnsi"/>
        </w:rPr>
        <w:t>b.1)Os atestados de capacidade técnica poderão ser apresentados em nome da matriz ou da filial do licitante.</w:t>
      </w:r>
    </w:p>
    <w:p w14:paraId="165865C0" w14:textId="77777777" w:rsidR="006F636F" w:rsidRPr="006F636F" w:rsidRDefault="006F636F" w:rsidP="006F636F">
      <w:pPr>
        <w:pStyle w:val="PargrafodaLista"/>
        <w:pBdr>
          <w:top w:val="nil"/>
          <w:left w:val="nil"/>
          <w:bottom w:val="nil"/>
          <w:right w:val="nil"/>
          <w:between w:val="nil"/>
        </w:pBdr>
        <w:tabs>
          <w:tab w:val="left" w:pos="1134"/>
        </w:tabs>
        <w:spacing w:afterLines="20" w:after="48" w:line="240" w:lineRule="auto"/>
        <w:ind w:firstLine="0"/>
        <w:rPr>
          <w:rFonts w:asciiTheme="minorHAnsi" w:eastAsia="Bookman Old Style" w:hAnsiTheme="minorHAnsi" w:cstheme="minorHAnsi"/>
        </w:rPr>
      </w:pPr>
      <w:r w:rsidRPr="006F636F">
        <w:rPr>
          <w:rFonts w:asciiTheme="minorHAnsi" w:eastAsia="Bookman Old Style" w:hAnsiTheme="minorHAnsi" w:cstheme="minorHAnsi"/>
        </w:rPr>
        <w:lastRenderedPageBreak/>
        <w:t>b.2)O fornecedor disponibilizará todas as informações necessárias à comprovação da legitimidade dos atestados ou certidões, apresentando, quando solicitado pela Administração, cópia do contrato que deu suporte à contratação, endereço atual da CONTRATANTE e local em que foi executado o objeto contratado, dentre outros documentos.</w:t>
      </w:r>
    </w:p>
    <w:p w14:paraId="584434DD" w14:textId="77777777" w:rsidR="006F636F" w:rsidRPr="006F636F" w:rsidRDefault="006F636F" w:rsidP="006F636F">
      <w:pPr>
        <w:pStyle w:val="PargrafodaLista"/>
        <w:pBdr>
          <w:top w:val="nil"/>
          <w:left w:val="nil"/>
          <w:bottom w:val="nil"/>
          <w:right w:val="nil"/>
          <w:between w:val="nil"/>
        </w:pBdr>
        <w:tabs>
          <w:tab w:val="left" w:pos="1134"/>
        </w:tabs>
        <w:spacing w:afterLines="20" w:after="48" w:line="240" w:lineRule="auto"/>
        <w:ind w:firstLine="0"/>
        <w:rPr>
          <w:rFonts w:asciiTheme="minorHAnsi" w:eastAsia="Bookman Old Style" w:hAnsiTheme="minorHAnsi" w:cstheme="minorHAnsi"/>
        </w:rPr>
      </w:pPr>
      <w:r w:rsidRPr="006F636F">
        <w:rPr>
          <w:rFonts w:asciiTheme="minorHAnsi" w:eastAsia="Bookman Old Style" w:hAnsiTheme="minorHAnsi" w:cstheme="minorHAnsi"/>
        </w:rPr>
        <w:t>b.3)Os atestados ou certidões que não possuírem as informações mínimas para a sua análise serão objeto de diligência.</w:t>
      </w:r>
    </w:p>
    <w:p w14:paraId="4BACF261" w14:textId="3868B93B" w:rsidR="006F636F" w:rsidRPr="006F636F" w:rsidRDefault="006F636F" w:rsidP="006F636F">
      <w:pPr>
        <w:pStyle w:val="PargrafodaLista"/>
        <w:pBdr>
          <w:top w:val="nil"/>
          <w:left w:val="nil"/>
          <w:bottom w:val="nil"/>
          <w:right w:val="nil"/>
          <w:between w:val="nil"/>
        </w:pBdr>
        <w:tabs>
          <w:tab w:val="left" w:pos="1134"/>
        </w:tabs>
        <w:spacing w:afterLines="20" w:after="48" w:line="240" w:lineRule="auto"/>
        <w:ind w:firstLine="0"/>
        <w:rPr>
          <w:rFonts w:asciiTheme="minorHAnsi" w:eastAsia="Bookman Old Style" w:hAnsiTheme="minorHAnsi" w:cstheme="minorHAnsi"/>
        </w:rPr>
      </w:pPr>
      <w:r w:rsidRPr="006F636F">
        <w:rPr>
          <w:rFonts w:asciiTheme="minorHAnsi" w:eastAsia="Bookman Old Style" w:hAnsiTheme="minorHAnsi" w:cstheme="minorHAnsi"/>
        </w:rPr>
        <w:t>b.4)</w:t>
      </w:r>
      <w:r w:rsidR="006E787F" w:rsidRPr="006E787F">
        <w:t xml:space="preserve"> </w:t>
      </w:r>
      <w:r w:rsidR="006E787F" w:rsidRPr="006E787F">
        <w:rPr>
          <w:rFonts w:asciiTheme="minorHAnsi" w:eastAsia="Bookman Old Style" w:hAnsiTheme="minorHAnsi" w:cstheme="minorHAnsi"/>
        </w:rPr>
        <w:t xml:space="preserve">Caso o licitante vencedor não seja a Editora, deverá apresentar documento emitido por esta Editora comprovando que é fornecedor autorizado </w:t>
      </w:r>
      <w:r w:rsidR="00A038F8">
        <w:rPr>
          <w:rFonts w:asciiTheme="minorHAnsi" w:eastAsia="Bookman Old Style" w:hAnsiTheme="minorHAnsi" w:cstheme="minorHAnsi"/>
        </w:rPr>
        <w:t>o kit licitado</w:t>
      </w:r>
      <w:r w:rsidR="006E787F" w:rsidRPr="006E787F">
        <w:rPr>
          <w:rFonts w:asciiTheme="minorHAnsi" w:eastAsia="Bookman Old Style" w:hAnsiTheme="minorHAnsi" w:cstheme="minorHAnsi"/>
        </w:rPr>
        <w:t xml:space="preserve"> e que tem capacidade de atender a demanda exigida</w:t>
      </w:r>
      <w:r w:rsidRPr="006F636F">
        <w:rPr>
          <w:rFonts w:asciiTheme="minorHAnsi" w:eastAsia="Bookman Old Style" w:hAnsiTheme="minorHAnsi" w:cstheme="minorHAnsi"/>
        </w:rPr>
        <w:t>.</w:t>
      </w:r>
    </w:p>
    <w:p w14:paraId="44DB42E3" w14:textId="77777777" w:rsidR="006F636F" w:rsidRPr="006F636F" w:rsidRDefault="006F636F" w:rsidP="006F636F">
      <w:pPr>
        <w:pStyle w:val="PargrafodaLista"/>
        <w:pBdr>
          <w:top w:val="nil"/>
          <w:left w:val="nil"/>
          <w:bottom w:val="nil"/>
          <w:right w:val="nil"/>
          <w:between w:val="nil"/>
        </w:pBdr>
        <w:tabs>
          <w:tab w:val="left" w:pos="1134"/>
        </w:tabs>
        <w:spacing w:afterLines="20" w:after="48" w:line="240" w:lineRule="auto"/>
        <w:ind w:left="352" w:firstLine="0"/>
        <w:rPr>
          <w:rFonts w:asciiTheme="minorHAnsi" w:hAnsiTheme="minorHAnsi" w:cstheme="minorHAnsi"/>
        </w:rPr>
      </w:pPr>
      <w:r w:rsidRPr="006F636F">
        <w:rPr>
          <w:rFonts w:asciiTheme="minorHAnsi" w:eastAsia="Bookman Old Style" w:hAnsiTheme="minorHAnsi" w:cstheme="minorHAnsi"/>
        </w:rPr>
        <w:t>c)</w:t>
      </w:r>
      <w:r w:rsidRPr="006F636F">
        <w:rPr>
          <w:rFonts w:asciiTheme="minorHAnsi" w:hAnsiTheme="minorHAnsi" w:cstheme="minorHAnsi"/>
        </w:rPr>
        <w:t>Não serão aceitos atestados emitidos por empresas do mesmo grupo empresarial ou pelo próprio concorrente.</w:t>
      </w:r>
    </w:p>
    <w:p w14:paraId="2AA1DB87" w14:textId="77777777" w:rsidR="006F636F" w:rsidRPr="006F636F" w:rsidRDefault="006F636F" w:rsidP="006F636F">
      <w:pPr>
        <w:pStyle w:val="PargrafodaLista"/>
        <w:spacing w:line="276" w:lineRule="auto"/>
        <w:ind w:left="352" w:firstLine="0"/>
        <w:rPr>
          <w:rFonts w:asciiTheme="minorHAnsi" w:eastAsia="Arial" w:hAnsiTheme="minorHAnsi" w:cstheme="minorHAnsi"/>
        </w:rPr>
      </w:pPr>
      <w:r w:rsidRPr="006F636F">
        <w:rPr>
          <w:rFonts w:asciiTheme="minorHAnsi" w:eastAsia="Arial" w:hAnsiTheme="minorHAnsi" w:cstheme="minorHAnsi"/>
        </w:rPr>
        <w:t>d) Declaração de que o licitante tomou conhecimento de todas as informações e das condições locais para o cumprimento das obrigações objeto da licitação.</w:t>
      </w:r>
    </w:p>
    <w:p w14:paraId="1E6F9473" w14:textId="77777777" w:rsidR="006F636F" w:rsidRDefault="006F636F" w:rsidP="006F636F">
      <w:pPr>
        <w:pStyle w:val="PargrafodaLista"/>
        <w:spacing w:line="276" w:lineRule="auto"/>
        <w:ind w:left="352" w:firstLine="0"/>
        <w:rPr>
          <w:rFonts w:asciiTheme="minorHAnsi" w:eastAsia="Arial" w:hAnsiTheme="minorHAnsi" w:cstheme="minorHAnsi"/>
        </w:rPr>
      </w:pPr>
      <w:r w:rsidRPr="006F636F">
        <w:rPr>
          <w:rFonts w:asciiTheme="minorHAnsi" w:eastAsia="Arial" w:hAnsiTheme="minorHAnsi" w:cstheme="minorHAnsi"/>
        </w:rPr>
        <w:t>a.1)A declaração acima poderá ser substituída por declaração formal assinada pelo responsável técnico do licitante acerca do conhecimento pleno das condições peculiares da contratação.</w:t>
      </w:r>
    </w:p>
    <w:p w14:paraId="58B1C409" w14:textId="244693DE" w:rsidR="006E787F" w:rsidRPr="006F636F" w:rsidRDefault="006E787F" w:rsidP="006F636F">
      <w:pPr>
        <w:pStyle w:val="PargrafodaLista"/>
        <w:spacing w:line="276" w:lineRule="auto"/>
        <w:ind w:left="352" w:firstLine="0"/>
        <w:rPr>
          <w:rFonts w:asciiTheme="minorHAnsi" w:eastAsia="Bookman Old Style" w:hAnsiTheme="minorHAnsi" w:cstheme="minorHAnsi"/>
        </w:rPr>
      </w:pPr>
      <w:r>
        <w:rPr>
          <w:rFonts w:asciiTheme="minorHAnsi" w:eastAsia="Arial" w:hAnsiTheme="minorHAnsi" w:cstheme="minorHAnsi"/>
        </w:rPr>
        <w:t>e)</w:t>
      </w:r>
      <w:r w:rsidRPr="006E787F">
        <w:t xml:space="preserve"> </w:t>
      </w:r>
      <w:r w:rsidR="00230F68" w:rsidRPr="00230F68">
        <w:rPr>
          <w:rFonts w:asciiTheme="minorHAnsi" w:eastAsia="Arial" w:hAnsiTheme="minorHAnsi" w:cstheme="minorHAnsi"/>
        </w:rPr>
        <w:t>Comprovação da capacidade técnica e metodológica para realizar a capacitação inicial de educadores e profissionais de saúde sobre o uso e a mediação da solução pedagógica 'Sorriso Feliz', por meio de atestados de experiência prévia em projetos similares de educação em saúde ou capacitação pedagógica, conforme detalhado no Termo de Referência e no Estudo Técnico Preliminar</w:t>
      </w:r>
      <w:r>
        <w:rPr>
          <w:rFonts w:asciiTheme="minorHAnsi" w:eastAsia="Arial" w:hAnsiTheme="minorHAnsi" w:cstheme="minorHAnsi"/>
        </w:rPr>
        <w:t>.</w:t>
      </w:r>
    </w:p>
    <w:p w14:paraId="6F2824BB" w14:textId="77777777" w:rsidR="004E0F0B" w:rsidRPr="009D2132" w:rsidRDefault="004E0F0B" w:rsidP="004E0F0B">
      <w:pPr>
        <w:pBdr>
          <w:top w:val="nil"/>
          <w:left w:val="nil"/>
          <w:bottom w:val="nil"/>
          <w:right w:val="nil"/>
          <w:between w:val="nil"/>
        </w:pBdr>
        <w:spacing w:after="0"/>
        <w:ind w:left="0" w:firstLine="0"/>
        <w:rPr>
          <w:rFonts w:asciiTheme="minorHAnsi" w:eastAsia="Calibri" w:hAnsiTheme="minorHAnsi" w:cstheme="minorHAnsi"/>
        </w:rPr>
      </w:pPr>
    </w:p>
    <w:p w14:paraId="721612CA" w14:textId="77777777" w:rsidR="004E0F0B" w:rsidRPr="009D2132" w:rsidRDefault="004E0F0B" w:rsidP="00B10184">
      <w:pPr>
        <w:pStyle w:val="PargrafodaLista"/>
        <w:numPr>
          <w:ilvl w:val="0"/>
          <w:numId w:val="22"/>
        </w:numPr>
        <w:pBdr>
          <w:top w:val="nil"/>
          <w:left w:val="nil"/>
          <w:bottom w:val="nil"/>
          <w:right w:val="nil"/>
          <w:between w:val="nil"/>
        </w:pBdr>
        <w:tabs>
          <w:tab w:val="left" w:pos="284"/>
        </w:tabs>
        <w:spacing w:after="0"/>
        <w:ind w:left="0" w:firstLine="0"/>
        <w:rPr>
          <w:rFonts w:asciiTheme="minorHAnsi" w:eastAsia="Calibri" w:hAnsiTheme="minorHAnsi" w:cstheme="minorHAnsi"/>
        </w:rPr>
      </w:pPr>
      <w:r w:rsidRPr="009D2132">
        <w:rPr>
          <w:rFonts w:asciiTheme="minorHAnsi" w:eastAsia="Calibri" w:hAnsiTheme="minorHAnsi" w:cstheme="minorHAnsi"/>
        </w:rPr>
        <w:t xml:space="preserve">A </w:t>
      </w:r>
      <w:r w:rsidRPr="009D2132">
        <w:rPr>
          <w:rFonts w:asciiTheme="minorHAnsi" w:eastAsia="Calibri" w:hAnsiTheme="minorHAnsi" w:cstheme="minorHAnsi"/>
          <w:b/>
        </w:rPr>
        <w:t xml:space="preserve">QUALIFICAÇÃO ECONÔMICO-FINANCEIRA </w:t>
      </w:r>
      <w:r w:rsidRPr="009D2132">
        <w:rPr>
          <w:rFonts w:asciiTheme="minorHAnsi" w:eastAsia="Calibri" w:hAnsiTheme="minorHAnsi" w:cstheme="minorHAnsi"/>
        </w:rPr>
        <w:t>será comprovada mediante a apresentação dos seguintes documentos:</w:t>
      </w:r>
    </w:p>
    <w:p w14:paraId="53DBCF22" w14:textId="77777777" w:rsidR="004E0F0B" w:rsidRPr="009D2132" w:rsidRDefault="004E0F0B" w:rsidP="00B10184">
      <w:pPr>
        <w:pStyle w:val="PargrafodaLista"/>
        <w:numPr>
          <w:ilvl w:val="0"/>
          <w:numId w:val="21"/>
        </w:numPr>
        <w:rPr>
          <w:rFonts w:asciiTheme="minorHAnsi" w:eastAsia="Calibri" w:hAnsiTheme="minorHAnsi" w:cstheme="minorHAnsi"/>
        </w:rPr>
      </w:pPr>
      <w:r w:rsidRPr="009D2132">
        <w:rPr>
          <w:rFonts w:asciiTheme="minorHAnsi" w:eastAsia="Calibri" w:hAnsiTheme="minorHAnsi" w:cstheme="minorHAnsi"/>
        </w:rPr>
        <w:t>Serão desclassificadas as propostas que não comprovem o Capital Social integralizado, através de contrato social registrado na Junta Comercial, igual ou superior a 10% (dez por cento), do valor global da proposta inicial que a licitante apresentar.</w:t>
      </w:r>
    </w:p>
    <w:p w14:paraId="32A64004" w14:textId="77777777" w:rsidR="004E0F0B" w:rsidRPr="009D2132" w:rsidRDefault="004E0F0B" w:rsidP="00B10184">
      <w:pPr>
        <w:numPr>
          <w:ilvl w:val="0"/>
          <w:numId w:val="21"/>
        </w:numPr>
        <w:spacing w:after="0" w:line="240" w:lineRule="auto"/>
        <w:rPr>
          <w:rFonts w:asciiTheme="minorHAnsi" w:eastAsia="Calibri" w:hAnsiTheme="minorHAnsi" w:cstheme="minorHAnsi"/>
        </w:rPr>
      </w:pPr>
      <w:r w:rsidRPr="009D2132">
        <w:rPr>
          <w:rFonts w:asciiTheme="minorHAnsi" w:eastAsia="Calibri" w:hAnsiTheme="minorHAnsi" w:cstheme="minorHAnsi"/>
        </w:rPr>
        <w:t>Balanço Patrimonial dos últimos 02(dois) exercícios sociais já exigível e apresentado na forma da lei, devidamente registrado no órgão competente (Junta Comercial ou Cartório de Registro Civil de Títulos e Documentos), que comprove a boa situação financeira    da    empresa,     vedada     a     sua     substituição     por     balancetes ou balanços provisórios, podendo ser atualizados por índices oficiais quando encerrados há mais de três meses da data de apresentação da proposta;</w:t>
      </w:r>
    </w:p>
    <w:p w14:paraId="2EF2AC2D" w14:textId="77777777" w:rsidR="004E0F0B" w:rsidRPr="009D2132" w:rsidRDefault="004E0F0B" w:rsidP="00B10184">
      <w:pPr>
        <w:numPr>
          <w:ilvl w:val="0"/>
          <w:numId w:val="21"/>
        </w:numPr>
        <w:spacing w:after="0" w:line="240" w:lineRule="auto"/>
        <w:rPr>
          <w:rFonts w:asciiTheme="minorHAnsi" w:eastAsia="Calibri" w:hAnsiTheme="minorHAnsi" w:cstheme="minorHAnsi"/>
        </w:rPr>
      </w:pPr>
      <w:r w:rsidRPr="009D2132">
        <w:rPr>
          <w:rFonts w:asciiTheme="minorHAnsi" w:eastAsia="Calibri" w:hAnsiTheme="minorHAnsi" w:cstheme="minorHAnsi"/>
        </w:rPr>
        <w:t>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2EC40235" w14:textId="77777777" w:rsidR="004E0F0B" w:rsidRPr="009D2132" w:rsidRDefault="004E0F0B" w:rsidP="004E0F0B">
      <w:pPr>
        <w:spacing w:after="0" w:line="240" w:lineRule="auto"/>
        <w:ind w:left="720" w:firstLine="0"/>
        <w:rPr>
          <w:rFonts w:asciiTheme="minorHAnsi" w:eastAsia="Calibri" w:hAnsiTheme="minorHAnsi" w:cstheme="minorHAnsi"/>
        </w:rPr>
      </w:pPr>
    </w:p>
    <w:tbl>
      <w:tblPr>
        <w:tblW w:w="0" w:type="auto"/>
        <w:tblInd w:w="15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45"/>
        <w:gridCol w:w="1122"/>
        <w:gridCol w:w="1487"/>
      </w:tblGrid>
      <w:tr w:rsidR="004E0F0B" w:rsidRPr="009D2132" w14:paraId="19BE3154" w14:textId="77777777" w:rsidTr="00F12D90">
        <w:trPr>
          <w:trHeight w:val="245"/>
        </w:trPr>
        <w:tc>
          <w:tcPr>
            <w:tcW w:w="3845" w:type="dxa"/>
            <w:tcBorders>
              <w:top w:val="single" w:sz="8" w:space="0" w:color="000000"/>
              <w:left w:val="single" w:sz="8" w:space="0" w:color="000000"/>
              <w:bottom w:val="single" w:sz="8" w:space="0" w:color="000000"/>
              <w:right w:val="single" w:sz="8" w:space="0" w:color="000000"/>
            </w:tcBorders>
            <w:hideMark/>
          </w:tcPr>
          <w:p w14:paraId="30956626" w14:textId="77777777" w:rsidR="004E0F0B" w:rsidRPr="009D2132" w:rsidRDefault="004E0F0B" w:rsidP="00F12D90">
            <w:pPr>
              <w:spacing w:after="0" w:line="240" w:lineRule="auto"/>
              <w:ind w:left="267" w:firstLine="0"/>
              <w:rPr>
                <w:rFonts w:asciiTheme="minorHAnsi" w:eastAsia="Calibri" w:hAnsiTheme="minorHAnsi" w:cstheme="minorHAnsi"/>
              </w:rPr>
            </w:pPr>
            <w:r w:rsidRPr="009D2132">
              <w:rPr>
                <w:rFonts w:asciiTheme="minorHAnsi" w:eastAsia="Calibri" w:hAnsiTheme="minorHAnsi" w:cstheme="minorHAnsi"/>
              </w:rPr>
              <w:t>a) Liquidez Corrente</w:t>
            </w:r>
          </w:p>
        </w:tc>
        <w:tc>
          <w:tcPr>
            <w:tcW w:w="1122" w:type="dxa"/>
            <w:tcBorders>
              <w:top w:val="single" w:sz="8" w:space="0" w:color="000000"/>
              <w:left w:val="single" w:sz="8" w:space="0" w:color="000000"/>
              <w:bottom w:val="single" w:sz="8" w:space="0" w:color="000000"/>
              <w:right w:val="single" w:sz="8" w:space="0" w:color="000000"/>
            </w:tcBorders>
            <w:hideMark/>
          </w:tcPr>
          <w:p w14:paraId="6E7C90CD" w14:textId="77777777" w:rsidR="004E0F0B" w:rsidRPr="009D2132" w:rsidRDefault="004E0F0B" w:rsidP="00F12D90">
            <w:pPr>
              <w:spacing w:after="0" w:line="240" w:lineRule="auto"/>
              <w:ind w:left="53" w:firstLine="0"/>
              <w:rPr>
                <w:rFonts w:asciiTheme="minorHAnsi" w:eastAsia="Calibri" w:hAnsiTheme="minorHAnsi" w:cstheme="minorHAnsi"/>
              </w:rPr>
            </w:pPr>
            <w:r w:rsidRPr="009D2132">
              <w:rPr>
                <w:rFonts w:asciiTheme="minorHAnsi" w:eastAsia="Calibri" w:hAnsiTheme="minorHAnsi" w:cstheme="minorHAnsi"/>
              </w:rPr>
              <w:t>LC</w:t>
            </w:r>
            <w:r w:rsidRPr="009D2132">
              <w:rPr>
                <w:rFonts w:asciiTheme="minorHAnsi" w:eastAsia="Calibri" w:hAnsiTheme="minorHAnsi" w:cstheme="minorHAnsi"/>
              </w:rPr>
              <w:tab/>
              <w:t>=</w:t>
            </w:r>
          </w:p>
        </w:tc>
        <w:tc>
          <w:tcPr>
            <w:tcW w:w="1487" w:type="dxa"/>
            <w:tcBorders>
              <w:top w:val="single" w:sz="8" w:space="0" w:color="000000"/>
              <w:left w:val="single" w:sz="8" w:space="0" w:color="000000"/>
              <w:bottom w:val="single" w:sz="8" w:space="0" w:color="000000"/>
              <w:right w:val="single" w:sz="8" w:space="0" w:color="000000"/>
            </w:tcBorders>
            <w:hideMark/>
          </w:tcPr>
          <w:p w14:paraId="3BCBEFE0" w14:textId="77777777" w:rsidR="004E0F0B" w:rsidRPr="009D2132" w:rsidRDefault="004E0F0B" w:rsidP="00F12D90">
            <w:pPr>
              <w:spacing w:after="0" w:line="240" w:lineRule="auto"/>
              <w:ind w:left="47" w:firstLine="0"/>
              <w:rPr>
                <w:rFonts w:asciiTheme="minorHAnsi" w:eastAsia="Calibri" w:hAnsiTheme="minorHAnsi" w:cstheme="minorHAnsi"/>
              </w:rPr>
            </w:pPr>
            <w:r w:rsidRPr="009D2132">
              <w:rPr>
                <w:rFonts w:asciiTheme="minorHAnsi" w:eastAsia="Calibri" w:hAnsiTheme="minorHAnsi" w:cstheme="minorHAnsi"/>
                <w:u w:val="single"/>
              </w:rPr>
              <w:t>AC</w:t>
            </w:r>
            <w:r w:rsidRPr="009D2132">
              <w:rPr>
                <w:rFonts w:asciiTheme="minorHAnsi" w:eastAsia="Calibri" w:hAnsiTheme="minorHAnsi" w:cstheme="minorHAnsi"/>
              </w:rPr>
              <w:t xml:space="preserve"> / PC</w:t>
            </w:r>
          </w:p>
        </w:tc>
      </w:tr>
      <w:tr w:rsidR="004E0F0B" w:rsidRPr="009D2132" w14:paraId="45FC8722" w14:textId="77777777" w:rsidTr="00F12D90">
        <w:trPr>
          <w:trHeight w:val="243"/>
        </w:trPr>
        <w:tc>
          <w:tcPr>
            <w:tcW w:w="3845" w:type="dxa"/>
            <w:tcBorders>
              <w:top w:val="single" w:sz="8" w:space="0" w:color="000000"/>
              <w:left w:val="single" w:sz="8" w:space="0" w:color="000000"/>
              <w:bottom w:val="single" w:sz="8" w:space="0" w:color="000000"/>
              <w:right w:val="single" w:sz="8" w:space="0" w:color="000000"/>
            </w:tcBorders>
            <w:hideMark/>
          </w:tcPr>
          <w:p w14:paraId="30772BE6" w14:textId="77777777" w:rsidR="004E0F0B" w:rsidRPr="009D2132" w:rsidRDefault="004E0F0B" w:rsidP="00F12D90">
            <w:pPr>
              <w:spacing w:after="0" w:line="240" w:lineRule="auto"/>
              <w:ind w:left="267" w:firstLine="0"/>
              <w:rPr>
                <w:rFonts w:asciiTheme="minorHAnsi" w:eastAsia="Calibri" w:hAnsiTheme="minorHAnsi" w:cstheme="minorHAnsi"/>
              </w:rPr>
            </w:pPr>
            <w:r w:rsidRPr="009D2132">
              <w:rPr>
                <w:rFonts w:asciiTheme="minorHAnsi" w:eastAsia="Calibri" w:hAnsiTheme="minorHAnsi" w:cstheme="minorHAnsi"/>
              </w:rPr>
              <w:t>b) Liquidez Geral</w:t>
            </w:r>
          </w:p>
        </w:tc>
        <w:tc>
          <w:tcPr>
            <w:tcW w:w="1122" w:type="dxa"/>
            <w:tcBorders>
              <w:top w:val="single" w:sz="8" w:space="0" w:color="000000"/>
              <w:left w:val="single" w:sz="8" w:space="0" w:color="000000"/>
              <w:bottom w:val="single" w:sz="8" w:space="0" w:color="000000"/>
              <w:right w:val="single" w:sz="8" w:space="0" w:color="000000"/>
            </w:tcBorders>
            <w:hideMark/>
          </w:tcPr>
          <w:p w14:paraId="66DBDBDC" w14:textId="77777777" w:rsidR="004E0F0B" w:rsidRPr="009D2132" w:rsidRDefault="004E0F0B" w:rsidP="00F12D90">
            <w:pPr>
              <w:spacing w:after="0" w:line="240" w:lineRule="auto"/>
              <w:ind w:left="53" w:firstLine="0"/>
              <w:rPr>
                <w:rFonts w:asciiTheme="minorHAnsi" w:eastAsia="Calibri" w:hAnsiTheme="minorHAnsi" w:cstheme="minorHAnsi"/>
              </w:rPr>
            </w:pPr>
            <w:r w:rsidRPr="009D2132">
              <w:rPr>
                <w:rFonts w:asciiTheme="minorHAnsi" w:eastAsia="Calibri" w:hAnsiTheme="minorHAnsi" w:cstheme="minorHAnsi"/>
              </w:rPr>
              <w:t>LG</w:t>
            </w:r>
            <w:r w:rsidRPr="009D2132">
              <w:rPr>
                <w:rFonts w:asciiTheme="minorHAnsi" w:eastAsia="Calibri" w:hAnsiTheme="minorHAnsi" w:cstheme="minorHAnsi"/>
              </w:rPr>
              <w:tab/>
              <w:t>=</w:t>
            </w:r>
          </w:p>
        </w:tc>
        <w:tc>
          <w:tcPr>
            <w:tcW w:w="1487" w:type="dxa"/>
            <w:tcBorders>
              <w:top w:val="single" w:sz="8" w:space="0" w:color="000000"/>
              <w:left w:val="single" w:sz="8" w:space="0" w:color="000000"/>
              <w:bottom w:val="single" w:sz="8" w:space="0" w:color="000000"/>
              <w:right w:val="single" w:sz="8" w:space="0" w:color="000000"/>
            </w:tcBorders>
            <w:hideMark/>
          </w:tcPr>
          <w:p w14:paraId="1B8E87CD" w14:textId="77777777" w:rsidR="004E0F0B" w:rsidRPr="009D2132" w:rsidRDefault="004E0F0B" w:rsidP="00F12D90">
            <w:pPr>
              <w:spacing w:after="0" w:line="240" w:lineRule="auto"/>
              <w:ind w:left="47" w:firstLine="0"/>
              <w:rPr>
                <w:rFonts w:asciiTheme="minorHAnsi" w:eastAsia="Calibri" w:hAnsiTheme="minorHAnsi" w:cstheme="minorHAnsi"/>
              </w:rPr>
            </w:pPr>
            <w:r w:rsidRPr="009D2132">
              <w:rPr>
                <w:rFonts w:asciiTheme="minorHAnsi" w:eastAsia="Calibri" w:hAnsiTheme="minorHAnsi" w:cstheme="minorHAnsi"/>
                <w:u w:val="single"/>
              </w:rPr>
              <w:t>AC + RLP</w:t>
            </w:r>
            <w:r w:rsidRPr="009D2132">
              <w:rPr>
                <w:rFonts w:asciiTheme="minorHAnsi" w:eastAsia="Calibri" w:hAnsiTheme="minorHAnsi" w:cstheme="minorHAnsi"/>
              </w:rPr>
              <w:t xml:space="preserve"> / PC + ELP</w:t>
            </w:r>
          </w:p>
        </w:tc>
      </w:tr>
      <w:tr w:rsidR="004E0F0B" w:rsidRPr="009D2132" w14:paraId="0EE2E7CA" w14:textId="77777777" w:rsidTr="00F12D90">
        <w:trPr>
          <w:trHeight w:val="243"/>
        </w:trPr>
        <w:tc>
          <w:tcPr>
            <w:tcW w:w="3845" w:type="dxa"/>
            <w:tcBorders>
              <w:top w:val="single" w:sz="8" w:space="0" w:color="000000"/>
              <w:left w:val="single" w:sz="8" w:space="0" w:color="000000"/>
              <w:bottom w:val="single" w:sz="8" w:space="0" w:color="000000"/>
              <w:right w:val="single" w:sz="8" w:space="0" w:color="000000"/>
            </w:tcBorders>
            <w:hideMark/>
          </w:tcPr>
          <w:p w14:paraId="03D8FE05" w14:textId="77777777" w:rsidR="004E0F0B" w:rsidRPr="009D2132" w:rsidRDefault="004E0F0B" w:rsidP="00F12D90">
            <w:pPr>
              <w:spacing w:after="0" w:line="240" w:lineRule="auto"/>
              <w:ind w:left="267" w:firstLine="0"/>
              <w:rPr>
                <w:rFonts w:asciiTheme="minorHAnsi" w:eastAsia="Calibri" w:hAnsiTheme="minorHAnsi" w:cstheme="minorHAnsi"/>
              </w:rPr>
            </w:pPr>
            <w:r w:rsidRPr="009D2132">
              <w:rPr>
                <w:rFonts w:asciiTheme="minorHAnsi" w:eastAsia="Calibri" w:hAnsiTheme="minorHAnsi" w:cstheme="minorHAnsi"/>
              </w:rPr>
              <w:t>c) Solvência Geral</w:t>
            </w:r>
          </w:p>
        </w:tc>
        <w:tc>
          <w:tcPr>
            <w:tcW w:w="1122" w:type="dxa"/>
            <w:tcBorders>
              <w:top w:val="single" w:sz="8" w:space="0" w:color="000000"/>
              <w:left w:val="single" w:sz="8" w:space="0" w:color="000000"/>
              <w:bottom w:val="single" w:sz="8" w:space="0" w:color="000000"/>
              <w:right w:val="single" w:sz="8" w:space="0" w:color="000000"/>
            </w:tcBorders>
            <w:hideMark/>
          </w:tcPr>
          <w:p w14:paraId="3695B10D" w14:textId="77777777" w:rsidR="004E0F0B" w:rsidRPr="009D2132" w:rsidRDefault="004E0F0B" w:rsidP="00F12D90">
            <w:pPr>
              <w:spacing w:after="0" w:line="240" w:lineRule="auto"/>
              <w:ind w:left="53" w:firstLine="0"/>
              <w:rPr>
                <w:rFonts w:asciiTheme="minorHAnsi" w:eastAsia="Calibri" w:hAnsiTheme="minorHAnsi" w:cstheme="minorHAnsi"/>
              </w:rPr>
            </w:pPr>
            <w:r w:rsidRPr="009D2132">
              <w:rPr>
                <w:rFonts w:asciiTheme="minorHAnsi" w:eastAsia="Calibri" w:hAnsiTheme="minorHAnsi" w:cstheme="minorHAnsi"/>
              </w:rPr>
              <w:t>SG</w:t>
            </w:r>
            <w:r w:rsidRPr="009D2132">
              <w:rPr>
                <w:rFonts w:asciiTheme="minorHAnsi" w:eastAsia="Calibri" w:hAnsiTheme="minorHAnsi" w:cstheme="minorHAnsi"/>
              </w:rPr>
              <w:tab/>
              <w:t>=</w:t>
            </w:r>
          </w:p>
        </w:tc>
        <w:tc>
          <w:tcPr>
            <w:tcW w:w="1487" w:type="dxa"/>
            <w:tcBorders>
              <w:top w:val="single" w:sz="8" w:space="0" w:color="000000"/>
              <w:left w:val="single" w:sz="8" w:space="0" w:color="000000"/>
              <w:bottom w:val="single" w:sz="8" w:space="0" w:color="000000"/>
              <w:right w:val="single" w:sz="8" w:space="0" w:color="000000"/>
            </w:tcBorders>
            <w:hideMark/>
          </w:tcPr>
          <w:p w14:paraId="27B61225" w14:textId="77777777" w:rsidR="004E0F0B" w:rsidRPr="009D2132" w:rsidRDefault="004E0F0B" w:rsidP="00F12D90">
            <w:pPr>
              <w:spacing w:after="0" w:line="240" w:lineRule="auto"/>
              <w:ind w:left="47" w:firstLine="0"/>
              <w:rPr>
                <w:rFonts w:asciiTheme="minorHAnsi" w:eastAsia="Calibri" w:hAnsiTheme="minorHAnsi" w:cstheme="minorHAnsi"/>
              </w:rPr>
            </w:pPr>
            <w:r w:rsidRPr="009D2132">
              <w:rPr>
                <w:rFonts w:asciiTheme="minorHAnsi" w:eastAsia="Calibri" w:hAnsiTheme="minorHAnsi" w:cstheme="minorHAnsi"/>
                <w:u w:val="single"/>
              </w:rPr>
              <w:t xml:space="preserve">AT/ </w:t>
            </w:r>
            <w:r w:rsidRPr="009D2132">
              <w:rPr>
                <w:rFonts w:asciiTheme="minorHAnsi" w:eastAsia="Calibri" w:hAnsiTheme="minorHAnsi" w:cstheme="minorHAnsi"/>
              </w:rPr>
              <w:t xml:space="preserve"> PC+ELP</w:t>
            </w:r>
          </w:p>
        </w:tc>
      </w:tr>
    </w:tbl>
    <w:p w14:paraId="31E2FBC3" w14:textId="77777777" w:rsidR="004E0F0B" w:rsidRPr="009D2132" w:rsidRDefault="004E0F0B" w:rsidP="004E0F0B">
      <w:pPr>
        <w:spacing w:after="0" w:line="240" w:lineRule="auto"/>
        <w:ind w:left="720" w:firstLine="0"/>
        <w:rPr>
          <w:rFonts w:asciiTheme="minorHAnsi" w:eastAsia="Calibri" w:hAnsiTheme="minorHAnsi" w:cstheme="minorHAnsi"/>
        </w:rPr>
      </w:pPr>
    </w:p>
    <w:p w14:paraId="6BE13756" w14:textId="77777777" w:rsidR="004E0F0B" w:rsidRPr="009D2132" w:rsidRDefault="004E0F0B" w:rsidP="004E0F0B">
      <w:pPr>
        <w:spacing w:after="0" w:line="240" w:lineRule="auto"/>
        <w:ind w:left="720" w:firstLine="0"/>
        <w:jc w:val="left"/>
        <w:rPr>
          <w:rFonts w:asciiTheme="minorHAnsi" w:eastAsia="Calibri" w:hAnsiTheme="minorHAnsi" w:cstheme="minorHAnsi"/>
        </w:rPr>
      </w:pPr>
      <w:r w:rsidRPr="009D2132">
        <w:rPr>
          <w:rFonts w:asciiTheme="minorHAnsi" w:eastAsia="Calibri" w:hAnsiTheme="minorHAnsi" w:cstheme="minorHAnsi"/>
        </w:rPr>
        <w:t>AC -Ativo Circulante</w:t>
      </w:r>
      <w:r w:rsidRPr="009D2132">
        <w:rPr>
          <w:rFonts w:asciiTheme="minorHAnsi" w:eastAsia="Calibri" w:hAnsiTheme="minorHAnsi" w:cstheme="minorHAnsi"/>
        </w:rPr>
        <w:tab/>
      </w:r>
    </w:p>
    <w:p w14:paraId="3A14D3BB" w14:textId="77777777" w:rsidR="004E0F0B" w:rsidRPr="009D2132" w:rsidRDefault="004E0F0B" w:rsidP="004E0F0B">
      <w:pPr>
        <w:spacing w:after="0" w:line="240" w:lineRule="auto"/>
        <w:ind w:left="720" w:firstLine="0"/>
        <w:jc w:val="left"/>
        <w:rPr>
          <w:rFonts w:asciiTheme="minorHAnsi" w:eastAsia="Calibri" w:hAnsiTheme="minorHAnsi" w:cstheme="minorHAnsi"/>
        </w:rPr>
      </w:pPr>
      <w:r w:rsidRPr="009D2132">
        <w:rPr>
          <w:rFonts w:asciiTheme="minorHAnsi" w:eastAsia="Calibri" w:hAnsiTheme="minorHAnsi" w:cstheme="minorHAnsi"/>
        </w:rPr>
        <w:t>PC - Passivo Circulante</w:t>
      </w:r>
    </w:p>
    <w:p w14:paraId="4C0B7F94" w14:textId="77777777" w:rsidR="004E0F0B" w:rsidRPr="009D2132" w:rsidRDefault="004E0F0B" w:rsidP="004E0F0B">
      <w:pPr>
        <w:spacing w:after="0" w:line="240" w:lineRule="auto"/>
        <w:ind w:left="720" w:firstLine="0"/>
        <w:jc w:val="left"/>
        <w:rPr>
          <w:rFonts w:asciiTheme="minorHAnsi" w:eastAsia="Calibri" w:hAnsiTheme="minorHAnsi" w:cstheme="minorHAnsi"/>
        </w:rPr>
      </w:pPr>
      <w:r w:rsidRPr="009D2132">
        <w:rPr>
          <w:rFonts w:asciiTheme="minorHAnsi" w:eastAsia="Calibri" w:hAnsiTheme="minorHAnsi" w:cstheme="minorHAnsi"/>
        </w:rPr>
        <w:t>RLP - Realizável a Longo Prazo</w:t>
      </w:r>
      <w:r w:rsidRPr="009D2132">
        <w:rPr>
          <w:rFonts w:asciiTheme="minorHAnsi" w:eastAsia="Calibri" w:hAnsiTheme="minorHAnsi" w:cstheme="minorHAnsi"/>
        </w:rPr>
        <w:tab/>
      </w:r>
      <w:r w:rsidRPr="009D2132">
        <w:rPr>
          <w:rFonts w:asciiTheme="minorHAnsi" w:eastAsia="Calibri" w:hAnsiTheme="minorHAnsi" w:cstheme="minorHAnsi"/>
        </w:rPr>
        <w:tab/>
      </w:r>
    </w:p>
    <w:p w14:paraId="702A3804" w14:textId="77777777" w:rsidR="004E0F0B" w:rsidRPr="009D2132" w:rsidRDefault="004E0F0B" w:rsidP="004E0F0B">
      <w:pPr>
        <w:spacing w:after="0" w:line="240" w:lineRule="auto"/>
        <w:ind w:left="720" w:firstLine="0"/>
        <w:jc w:val="left"/>
        <w:rPr>
          <w:rFonts w:asciiTheme="minorHAnsi" w:eastAsia="Calibri" w:hAnsiTheme="minorHAnsi" w:cstheme="minorHAnsi"/>
        </w:rPr>
      </w:pPr>
      <w:r w:rsidRPr="009D2132">
        <w:rPr>
          <w:rFonts w:asciiTheme="minorHAnsi" w:eastAsia="Calibri" w:hAnsiTheme="minorHAnsi" w:cstheme="minorHAnsi"/>
        </w:rPr>
        <w:t xml:space="preserve">ELP - Exigível a Longo Prazo </w:t>
      </w:r>
    </w:p>
    <w:p w14:paraId="1EB3D6D5" w14:textId="77777777" w:rsidR="004E0F0B" w:rsidRPr="009D2132" w:rsidRDefault="004E0F0B" w:rsidP="004E0F0B">
      <w:pPr>
        <w:spacing w:after="0" w:line="240" w:lineRule="auto"/>
        <w:ind w:left="720" w:firstLine="0"/>
        <w:jc w:val="left"/>
        <w:rPr>
          <w:rFonts w:asciiTheme="minorHAnsi" w:eastAsia="Calibri" w:hAnsiTheme="minorHAnsi" w:cstheme="minorHAnsi"/>
        </w:rPr>
      </w:pPr>
      <w:r w:rsidRPr="009D2132">
        <w:rPr>
          <w:rFonts w:asciiTheme="minorHAnsi" w:eastAsia="Calibri" w:hAnsiTheme="minorHAnsi" w:cstheme="minorHAnsi"/>
        </w:rPr>
        <w:t>PL -Patrimônio Liquido</w:t>
      </w:r>
      <w:r w:rsidRPr="009D2132">
        <w:rPr>
          <w:rFonts w:asciiTheme="minorHAnsi" w:eastAsia="Calibri" w:hAnsiTheme="minorHAnsi" w:cstheme="minorHAnsi"/>
        </w:rPr>
        <w:tab/>
      </w:r>
    </w:p>
    <w:p w14:paraId="74457A13" w14:textId="77777777" w:rsidR="004E0F0B" w:rsidRPr="009D2132" w:rsidRDefault="004E0F0B" w:rsidP="004E0F0B">
      <w:pPr>
        <w:spacing w:after="0" w:line="240" w:lineRule="auto"/>
        <w:ind w:left="720" w:firstLine="0"/>
        <w:jc w:val="left"/>
        <w:rPr>
          <w:rFonts w:asciiTheme="minorHAnsi" w:eastAsia="Calibri" w:hAnsiTheme="minorHAnsi" w:cstheme="minorHAnsi"/>
        </w:rPr>
      </w:pPr>
      <w:r w:rsidRPr="009D2132">
        <w:rPr>
          <w:rFonts w:asciiTheme="minorHAnsi" w:eastAsia="Calibri" w:hAnsiTheme="minorHAnsi" w:cstheme="minorHAnsi"/>
        </w:rPr>
        <w:t>T -Ativo Total</w:t>
      </w:r>
    </w:p>
    <w:p w14:paraId="28691CCC" w14:textId="77777777" w:rsidR="004E0F0B" w:rsidRPr="009D2132" w:rsidRDefault="004E0F0B" w:rsidP="004E0F0B">
      <w:pPr>
        <w:spacing w:after="0" w:line="240" w:lineRule="auto"/>
        <w:ind w:left="720" w:firstLine="0"/>
        <w:jc w:val="left"/>
        <w:rPr>
          <w:rFonts w:asciiTheme="minorHAnsi" w:eastAsia="Calibri" w:hAnsiTheme="minorHAnsi" w:cstheme="minorHAnsi"/>
        </w:rPr>
      </w:pPr>
      <w:bookmarkStart w:id="4" w:name="ET_-_______Exigível_Total"/>
      <w:bookmarkEnd w:id="4"/>
      <w:r w:rsidRPr="009D2132">
        <w:rPr>
          <w:rFonts w:asciiTheme="minorHAnsi" w:eastAsia="Calibri" w:hAnsiTheme="minorHAnsi" w:cstheme="minorHAnsi"/>
        </w:rPr>
        <w:t>ET -Exigível Total</w:t>
      </w:r>
    </w:p>
    <w:p w14:paraId="6382752E" w14:textId="77777777" w:rsidR="004E0F0B" w:rsidRPr="009D2132" w:rsidRDefault="004E0F0B" w:rsidP="004E0F0B">
      <w:pPr>
        <w:spacing w:after="0" w:line="240" w:lineRule="auto"/>
        <w:ind w:left="720" w:firstLine="0"/>
        <w:rPr>
          <w:rFonts w:asciiTheme="minorHAnsi" w:eastAsia="Calibri" w:hAnsiTheme="minorHAnsi" w:cstheme="minorHAnsi"/>
        </w:rPr>
      </w:pPr>
    </w:p>
    <w:p w14:paraId="1ED652F5" w14:textId="77777777" w:rsidR="004E0F0B" w:rsidRPr="009D2132" w:rsidRDefault="004E0F0B" w:rsidP="00B10184">
      <w:pPr>
        <w:numPr>
          <w:ilvl w:val="0"/>
          <w:numId w:val="21"/>
        </w:numPr>
        <w:spacing w:after="0" w:line="240" w:lineRule="auto"/>
        <w:rPr>
          <w:rFonts w:asciiTheme="minorHAnsi" w:eastAsia="Calibri" w:hAnsiTheme="minorHAnsi" w:cstheme="minorHAnsi"/>
        </w:rPr>
      </w:pPr>
      <w:r w:rsidRPr="009D2132">
        <w:rPr>
          <w:rFonts w:asciiTheme="minorHAnsi" w:eastAsia="Calibri" w:hAnsiTheme="minorHAnsi" w:cstheme="minorHAnsi"/>
        </w:rPr>
        <w:lastRenderedPageBreak/>
        <w:t>As empresas com menos de um exercício financeiro devem cumprir a exigência deste item mediante apresentação de Balanço de Abertura ou do último balanço patrimonial levantado, conforme o caso(Lei nº 14.133, de 2021, art. 65, §1º).</w:t>
      </w:r>
    </w:p>
    <w:p w14:paraId="1F395467" w14:textId="77777777" w:rsidR="004E0F0B" w:rsidRPr="009D2132" w:rsidRDefault="004E0F0B" w:rsidP="00B10184">
      <w:pPr>
        <w:numPr>
          <w:ilvl w:val="0"/>
          <w:numId w:val="21"/>
        </w:numPr>
        <w:spacing w:after="0" w:line="240" w:lineRule="auto"/>
        <w:rPr>
          <w:rFonts w:asciiTheme="minorHAnsi" w:eastAsia="Calibri" w:hAnsiTheme="minorHAnsi" w:cstheme="minorHAnsi"/>
        </w:rPr>
      </w:pPr>
      <w:r w:rsidRPr="009D2132">
        <w:rPr>
          <w:rFonts w:asciiTheme="minorHAnsi" w:eastAsia="Calibri" w:hAnsiTheme="minorHAnsi" w:cstheme="minorHAnsi"/>
        </w:rPr>
        <w:t>O balanço patrimonial, demonstração de resultado de exercício e demais demonstrações contábeis limitar-se-ão ao último exercício no caso de a pessoa jurídica ter sido constituída há menos de 2 (dois) anos. (Lei nº 14.133, de 2021, art. 69, §6º)</w:t>
      </w:r>
    </w:p>
    <w:p w14:paraId="7567AD42" w14:textId="48162AC1" w:rsidR="004E0F0B" w:rsidRPr="009D2132" w:rsidRDefault="00A038F8" w:rsidP="00A038F8">
      <w:pPr>
        <w:spacing w:after="0" w:line="240" w:lineRule="auto"/>
        <w:ind w:left="720" w:firstLine="0"/>
        <w:rPr>
          <w:rFonts w:asciiTheme="minorHAnsi" w:eastAsia="Calibri" w:hAnsiTheme="minorHAnsi" w:cstheme="minorHAnsi"/>
        </w:rPr>
      </w:pPr>
      <w:r>
        <w:rPr>
          <w:rFonts w:asciiTheme="minorHAnsi" w:eastAsia="Calibri" w:hAnsiTheme="minorHAnsi" w:cstheme="minorHAnsi"/>
        </w:rPr>
        <w:t>e</w:t>
      </w:r>
      <w:r w:rsidR="004E0F0B" w:rsidRPr="009D2132">
        <w:rPr>
          <w:rFonts w:asciiTheme="minorHAnsi" w:eastAsia="Calibri" w:hAnsiTheme="minorHAnsi" w:cstheme="minorHAnsi"/>
        </w:rPr>
        <w:t>.3) O atendimento dos índices econômicos previstos neste item deverá ser atestado mediante declaração assinada por profissional habilitado da área contábil, apresentada pelo fornecedor.</w:t>
      </w:r>
    </w:p>
    <w:p w14:paraId="256EC5DF" w14:textId="787DD363" w:rsidR="004E0F0B" w:rsidRPr="009D2132" w:rsidRDefault="00A038F8" w:rsidP="00A038F8">
      <w:pPr>
        <w:spacing w:after="0" w:line="240" w:lineRule="auto"/>
        <w:ind w:left="720" w:firstLine="0"/>
        <w:rPr>
          <w:rFonts w:asciiTheme="minorHAnsi" w:eastAsia="Calibri" w:hAnsiTheme="minorHAnsi" w:cstheme="minorHAnsi"/>
        </w:rPr>
      </w:pPr>
      <w:r>
        <w:rPr>
          <w:rFonts w:asciiTheme="minorHAnsi" w:eastAsia="Calibri" w:hAnsiTheme="minorHAnsi" w:cstheme="minorHAnsi"/>
        </w:rPr>
        <w:t>e</w:t>
      </w:r>
      <w:r w:rsidR="004E0F0B" w:rsidRPr="009D2132">
        <w:rPr>
          <w:rFonts w:asciiTheme="minorHAnsi" w:eastAsia="Calibri" w:hAnsiTheme="minorHAnsi" w:cstheme="minorHAnsi"/>
        </w:rPr>
        <w:t>.3.1)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25A9D075" w14:textId="0C6F2E4E" w:rsidR="004E0F0B" w:rsidRPr="009D2132" w:rsidRDefault="004E0F0B" w:rsidP="00B10184">
      <w:pPr>
        <w:numPr>
          <w:ilvl w:val="0"/>
          <w:numId w:val="21"/>
        </w:numPr>
        <w:spacing w:after="0" w:line="240" w:lineRule="auto"/>
        <w:rPr>
          <w:rFonts w:asciiTheme="minorHAnsi" w:eastAsia="Calibri" w:hAnsiTheme="minorHAnsi" w:cstheme="minorHAnsi"/>
        </w:rPr>
      </w:pPr>
      <w:r w:rsidRPr="009D2132">
        <w:rPr>
          <w:rFonts w:asciiTheme="minorHAnsi" w:eastAsia="Calibri" w:hAnsiTheme="minorHAnsi" w:cstheme="minorHAnsi"/>
        </w:rPr>
        <w:t>As empresas que apresentarem resultado inferior ou igual a 1 (um) em qualquer dos índices de Liquidez Geral (LG), Solvência Geral (SG) e Liquidez Corrente (LC), deverão comprovar patrimônio líquido de 10% do valor estimado da contratação ou do item pertinente.</w:t>
      </w:r>
    </w:p>
    <w:p w14:paraId="16E79EEA" w14:textId="77777777" w:rsidR="004E0F0B" w:rsidRPr="009D2132" w:rsidRDefault="004E0F0B" w:rsidP="00B10184">
      <w:pPr>
        <w:numPr>
          <w:ilvl w:val="0"/>
          <w:numId w:val="21"/>
        </w:numPr>
        <w:spacing w:after="0" w:line="240" w:lineRule="auto"/>
        <w:rPr>
          <w:rFonts w:asciiTheme="minorHAnsi" w:eastAsia="Calibri" w:hAnsiTheme="minorHAnsi" w:cstheme="minorHAnsi"/>
        </w:rPr>
      </w:pPr>
      <w:r w:rsidRPr="009D2132">
        <w:rPr>
          <w:rFonts w:asciiTheme="minorHAnsi" w:eastAsia="Calibri" w:hAnsiTheme="minorHAnsi" w:cstheme="minorHAnsi"/>
        </w:rPr>
        <w:t>O balanço patrimonial e as demonstrações contábeis deverão estar assinados por Contador ou por outro profissional equivalente, devidamente registrado no Conselho Regional de Contabilidade e pelo proprietário da empresa licitante, devendo ser anexado a certidão de regularidade perante o conselho, bem como, a respectiva carteira profissional de contador, sob pena de inabilitação.</w:t>
      </w:r>
    </w:p>
    <w:p w14:paraId="700CE8FA" w14:textId="77777777" w:rsidR="004E0F0B" w:rsidRPr="009D2132" w:rsidRDefault="004E0F0B" w:rsidP="00B10184">
      <w:pPr>
        <w:numPr>
          <w:ilvl w:val="0"/>
          <w:numId w:val="21"/>
        </w:numPr>
        <w:spacing w:after="0" w:line="240" w:lineRule="auto"/>
        <w:rPr>
          <w:rFonts w:asciiTheme="minorHAnsi" w:eastAsia="Calibri" w:hAnsiTheme="minorHAnsi" w:cstheme="minorHAnsi"/>
        </w:rPr>
      </w:pPr>
      <w:r w:rsidRPr="009D2132">
        <w:rPr>
          <w:rFonts w:asciiTheme="minorHAnsi" w:eastAsia="Calibri" w:hAnsiTheme="minorHAnsi" w:cstheme="minorHAnsi"/>
        </w:rPr>
        <w:t>O balanço emitido via Sistema Público de Escrituração Fiscal Digital - Sped Fiscal, será aceito devidamente autenticado, mediante recibo de entrega emitido pelo sped, conforme autoriza o art. 78 –A, §1.º e § 2.º do Decreto n.º 1.800/1996, alterado pelo Decreto n.º 8.683/2016.</w:t>
      </w:r>
    </w:p>
    <w:p w14:paraId="0EE24FB2" w14:textId="77777777" w:rsidR="004E0F0B" w:rsidRPr="009D2132" w:rsidRDefault="004E0F0B" w:rsidP="00B10184">
      <w:pPr>
        <w:numPr>
          <w:ilvl w:val="0"/>
          <w:numId w:val="21"/>
        </w:numPr>
        <w:spacing w:after="0" w:line="240" w:lineRule="auto"/>
        <w:rPr>
          <w:rFonts w:asciiTheme="minorHAnsi" w:eastAsia="Calibri" w:hAnsiTheme="minorHAnsi" w:cstheme="minorHAnsi"/>
        </w:rPr>
      </w:pPr>
      <w:r w:rsidRPr="009D2132">
        <w:rPr>
          <w:rFonts w:asciiTheme="minorHAnsi" w:eastAsia="Calibri" w:hAnsiTheme="minorHAnsi" w:cstheme="minorHAnsi"/>
        </w:rPr>
        <w:t>Certidão negativa de falência ou concordata, recuperação judicial ou recuperação extrajudicial expedida pelo distribuidor da sede do licitante válida na data da entrega das propostas e de início da abertura dos envelopes. Caso o documento não consigne prazo de validade, será considerada válida a certidão com data de expedição ou revalidação dos últimos 60 (sessenta) dias anteriores à data da realização da licitação.</w:t>
      </w:r>
    </w:p>
    <w:p w14:paraId="05A03DE2" w14:textId="3A127F37" w:rsidR="004E0F0B" w:rsidRPr="009D2132" w:rsidRDefault="00A038F8" w:rsidP="004E0F0B">
      <w:pPr>
        <w:spacing w:after="0" w:line="240" w:lineRule="auto"/>
        <w:ind w:left="720" w:firstLine="0"/>
        <w:rPr>
          <w:rFonts w:asciiTheme="minorHAnsi" w:eastAsia="Calibri" w:hAnsiTheme="minorHAnsi" w:cstheme="minorHAnsi"/>
        </w:rPr>
      </w:pPr>
      <w:r>
        <w:rPr>
          <w:rFonts w:asciiTheme="minorHAnsi" w:eastAsia="Calibri" w:hAnsiTheme="minorHAnsi" w:cstheme="minorHAnsi"/>
        </w:rPr>
        <w:t>i</w:t>
      </w:r>
      <w:r w:rsidR="004E0F0B" w:rsidRPr="009D2132">
        <w:rPr>
          <w:rFonts w:asciiTheme="minorHAnsi" w:eastAsia="Calibri" w:hAnsiTheme="minorHAnsi" w:cstheme="minorHAnsi"/>
        </w:rPr>
        <w:t>.1) No caso de certidão positiva de recuperação judicial ou extrajudicial, o licitante deverá apresentar a comprovação de que o respetivo plano de recuperação foi acolhido judicialmente, na forma do art. 58, da Lei n.º 11.101, de 09 de fevereiro de 2005, sob pena de inabilitação, devendo, ainda, comprovar todos os demais requisitos de habilitação."</w:t>
      </w:r>
    </w:p>
    <w:p w14:paraId="6F72BE3F" w14:textId="77777777" w:rsidR="004E0F0B" w:rsidRPr="009D2132" w:rsidRDefault="004E0F0B" w:rsidP="004E0F0B">
      <w:pPr>
        <w:tabs>
          <w:tab w:val="left" w:pos="993"/>
          <w:tab w:val="left" w:pos="1560"/>
        </w:tabs>
        <w:spacing w:after="160"/>
        <w:ind w:left="0" w:firstLine="0"/>
        <w:rPr>
          <w:rFonts w:asciiTheme="minorHAnsi" w:eastAsia="Calibri" w:hAnsiTheme="minorHAnsi" w:cstheme="minorHAnsi"/>
          <w:b/>
        </w:rPr>
      </w:pPr>
    </w:p>
    <w:p w14:paraId="1FF96B1A" w14:textId="77777777" w:rsidR="004E0F0B" w:rsidRPr="009D2132" w:rsidRDefault="004E0F0B" w:rsidP="00B10184">
      <w:pPr>
        <w:pStyle w:val="PargrafodaLista"/>
        <w:numPr>
          <w:ilvl w:val="0"/>
          <w:numId w:val="22"/>
        </w:numPr>
        <w:tabs>
          <w:tab w:val="left" w:pos="284"/>
          <w:tab w:val="left" w:pos="1560"/>
        </w:tabs>
        <w:spacing w:after="160"/>
        <w:ind w:left="0" w:firstLine="0"/>
        <w:rPr>
          <w:rFonts w:asciiTheme="minorHAnsi" w:eastAsia="Calibri" w:hAnsiTheme="minorHAnsi" w:cstheme="minorHAnsi"/>
          <w:b/>
        </w:rPr>
      </w:pPr>
      <w:r w:rsidRPr="009D2132">
        <w:rPr>
          <w:rFonts w:asciiTheme="minorHAnsi" w:eastAsia="Calibri" w:hAnsiTheme="minorHAnsi" w:cstheme="minorHAnsi"/>
          <w:b/>
        </w:rPr>
        <w:t>DECLARAÇÕES</w:t>
      </w:r>
    </w:p>
    <w:p w14:paraId="3E8E93CB" w14:textId="77777777" w:rsidR="004E0F0B" w:rsidRPr="009D2132" w:rsidRDefault="004E0F0B" w:rsidP="00B10184">
      <w:pPr>
        <w:numPr>
          <w:ilvl w:val="1"/>
          <w:numId w:val="22"/>
        </w:numPr>
        <w:pBdr>
          <w:top w:val="nil"/>
          <w:left w:val="nil"/>
          <w:bottom w:val="nil"/>
          <w:right w:val="nil"/>
          <w:between w:val="nil"/>
        </w:pBdr>
        <w:tabs>
          <w:tab w:val="left" w:pos="567"/>
          <w:tab w:val="left" w:pos="851"/>
        </w:tabs>
        <w:spacing w:after="0" w:line="240" w:lineRule="auto"/>
        <w:ind w:left="0" w:firstLine="0"/>
        <w:rPr>
          <w:rFonts w:asciiTheme="minorHAnsi" w:hAnsiTheme="minorHAnsi" w:cstheme="minorHAnsi"/>
        </w:rPr>
      </w:pPr>
      <w:r w:rsidRPr="009D2132">
        <w:rPr>
          <w:rFonts w:asciiTheme="minorHAnsi" w:hAnsiTheme="minorHAnsi" w:cstheme="minorHAnsi"/>
        </w:rPr>
        <w:t>ANEXO V- Modelo de declaração de cumprimento dos requisitos de habilitação (art. 63, inciso I, da Lei 14.133/2021).</w:t>
      </w:r>
    </w:p>
    <w:p w14:paraId="7EC8BA4B" w14:textId="77777777" w:rsidR="004E0F0B" w:rsidRPr="009D2132" w:rsidRDefault="004E0F0B" w:rsidP="00B10184">
      <w:pPr>
        <w:numPr>
          <w:ilvl w:val="1"/>
          <w:numId w:val="22"/>
        </w:numPr>
        <w:pBdr>
          <w:top w:val="nil"/>
          <w:left w:val="nil"/>
          <w:bottom w:val="nil"/>
          <w:right w:val="nil"/>
          <w:between w:val="nil"/>
        </w:pBdr>
        <w:tabs>
          <w:tab w:val="left" w:pos="567"/>
          <w:tab w:val="left" w:pos="851"/>
        </w:tabs>
        <w:spacing w:after="0" w:line="240" w:lineRule="auto"/>
        <w:ind w:left="0" w:firstLine="0"/>
        <w:rPr>
          <w:rFonts w:asciiTheme="minorHAnsi" w:hAnsiTheme="minorHAnsi" w:cstheme="minorHAnsi"/>
        </w:rPr>
      </w:pPr>
      <w:r w:rsidRPr="009D2132">
        <w:rPr>
          <w:rFonts w:asciiTheme="minorHAnsi" w:hAnsiTheme="minorHAnsi" w:cstheme="minorHAnsi"/>
        </w:rPr>
        <w:t>ANEXO VI- Modelo de declaração de que cumpre as exigências de reserva de cargos para pessoa com deficiência e para reabilitado da Previdência Social, previstas em lei e em outras normas específicas (art. 63, inciso IV, da Lei 14.133/2021).</w:t>
      </w:r>
    </w:p>
    <w:p w14:paraId="759FD07F" w14:textId="77777777" w:rsidR="004E0F0B" w:rsidRPr="009D2132" w:rsidRDefault="004E0F0B" w:rsidP="00B10184">
      <w:pPr>
        <w:numPr>
          <w:ilvl w:val="1"/>
          <w:numId w:val="22"/>
        </w:numPr>
        <w:pBdr>
          <w:top w:val="nil"/>
          <w:left w:val="nil"/>
          <w:bottom w:val="nil"/>
          <w:right w:val="nil"/>
          <w:between w:val="nil"/>
        </w:pBdr>
        <w:tabs>
          <w:tab w:val="left" w:pos="567"/>
          <w:tab w:val="left" w:pos="851"/>
        </w:tabs>
        <w:spacing w:after="0" w:line="240" w:lineRule="auto"/>
        <w:ind w:left="0" w:firstLine="0"/>
        <w:rPr>
          <w:rFonts w:asciiTheme="minorHAnsi" w:hAnsiTheme="minorHAnsi" w:cstheme="minorHAnsi"/>
        </w:rPr>
      </w:pPr>
      <w:r w:rsidRPr="009D2132">
        <w:rPr>
          <w:rFonts w:asciiTheme="minorHAnsi" w:hAnsiTheme="minorHAnsi" w:cstheme="minorHAnsi"/>
        </w:rPr>
        <w:t>ANEXO VII- Modelo de declaração de microempresa e empresa de pequeno porte, ou cooperativa enquadrada no artigo 34 da Lei nº 11.488, de 2007.</w:t>
      </w:r>
    </w:p>
    <w:p w14:paraId="0F0E7EB8" w14:textId="77777777" w:rsidR="004E0F0B" w:rsidRPr="009D2132" w:rsidRDefault="004E0F0B" w:rsidP="00B10184">
      <w:pPr>
        <w:numPr>
          <w:ilvl w:val="1"/>
          <w:numId w:val="22"/>
        </w:numPr>
        <w:pBdr>
          <w:top w:val="nil"/>
          <w:left w:val="nil"/>
          <w:bottom w:val="nil"/>
          <w:right w:val="nil"/>
          <w:between w:val="nil"/>
        </w:pBdr>
        <w:tabs>
          <w:tab w:val="left" w:pos="567"/>
          <w:tab w:val="left" w:pos="851"/>
        </w:tabs>
        <w:spacing w:after="0" w:line="240" w:lineRule="auto"/>
        <w:ind w:left="0" w:firstLine="0"/>
        <w:rPr>
          <w:rFonts w:asciiTheme="minorHAnsi" w:hAnsiTheme="minorHAnsi" w:cstheme="minorHAnsi"/>
        </w:rPr>
      </w:pPr>
      <w:r w:rsidRPr="009D2132">
        <w:rPr>
          <w:rFonts w:asciiTheme="minorHAnsi" w:hAnsiTheme="minorHAnsi" w:cstheme="minorHAnsi"/>
        </w:rPr>
        <w:t xml:space="preserve">ANEXO VIII- Modelo Declaração da licitante de cumprimento ao artigo 7º, inciso XXXIII, da Constituição Federal (art. 68, inciso VI, da Lei 14.133/2021). </w:t>
      </w:r>
    </w:p>
    <w:p w14:paraId="3A1FFF95" w14:textId="77777777" w:rsidR="004E0F0B" w:rsidRPr="009D2132" w:rsidRDefault="004E0F0B" w:rsidP="00B10184">
      <w:pPr>
        <w:numPr>
          <w:ilvl w:val="1"/>
          <w:numId w:val="22"/>
        </w:numPr>
        <w:pBdr>
          <w:top w:val="nil"/>
          <w:left w:val="nil"/>
          <w:bottom w:val="nil"/>
          <w:right w:val="nil"/>
          <w:between w:val="nil"/>
        </w:pBdr>
        <w:tabs>
          <w:tab w:val="left" w:pos="567"/>
          <w:tab w:val="left" w:pos="851"/>
        </w:tabs>
        <w:spacing w:after="0" w:line="240" w:lineRule="auto"/>
        <w:ind w:left="0" w:firstLine="0"/>
        <w:rPr>
          <w:rFonts w:asciiTheme="minorHAnsi" w:hAnsiTheme="minorHAnsi" w:cstheme="minorHAnsi"/>
        </w:rPr>
      </w:pPr>
      <w:r w:rsidRPr="009D2132">
        <w:rPr>
          <w:rFonts w:asciiTheme="minorHAnsi" w:hAnsiTheme="minorHAnsi" w:cstheme="minorHAnsi"/>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89CCD71" w14:textId="77777777" w:rsidR="004E0F0B" w:rsidRPr="009D2132" w:rsidRDefault="004E0F0B" w:rsidP="004E0F0B">
      <w:pPr>
        <w:tabs>
          <w:tab w:val="left" w:pos="993"/>
          <w:tab w:val="left" w:pos="1560"/>
        </w:tabs>
        <w:spacing w:after="0" w:line="240" w:lineRule="auto"/>
        <w:rPr>
          <w:rFonts w:asciiTheme="minorHAnsi" w:eastAsia="Calibri" w:hAnsiTheme="minorHAnsi" w:cstheme="minorHAnsi"/>
        </w:rPr>
      </w:pPr>
    </w:p>
    <w:p w14:paraId="328271D8" w14:textId="0A99E96D" w:rsidR="004E0F0B" w:rsidRPr="009D2132" w:rsidRDefault="004E0F0B" w:rsidP="00B10184">
      <w:pPr>
        <w:pStyle w:val="PargrafodaLista"/>
        <w:numPr>
          <w:ilvl w:val="0"/>
          <w:numId w:val="17"/>
        </w:numPr>
        <w:pBdr>
          <w:top w:val="nil"/>
          <w:left w:val="nil"/>
          <w:bottom w:val="nil"/>
          <w:right w:val="nil"/>
          <w:between w:val="nil"/>
        </w:pBdr>
        <w:tabs>
          <w:tab w:val="left" w:pos="284"/>
        </w:tabs>
        <w:spacing w:after="0" w:line="240" w:lineRule="auto"/>
        <w:ind w:left="0"/>
        <w:rPr>
          <w:rFonts w:asciiTheme="minorHAnsi" w:eastAsia="Calibri" w:hAnsiTheme="minorHAnsi" w:cstheme="minorHAnsi"/>
        </w:rPr>
      </w:pPr>
      <w:r w:rsidRPr="009D2132">
        <w:rPr>
          <w:rFonts w:asciiTheme="minorHAnsi" w:eastAsia="Calibri" w:hAnsiTheme="minorHAnsi" w:cstheme="minorHAnsi"/>
          <w:b/>
        </w:rPr>
        <w:t>LEI MICROEMPRESA- ME E EMPRESAS DE PEQUENO PORTE-EPP</w:t>
      </w:r>
      <w:r w:rsidR="00C62F7B" w:rsidRPr="009D2132">
        <w:rPr>
          <w:rFonts w:asciiTheme="minorHAnsi" w:eastAsia="Calibri" w:hAnsiTheme="minorHAnsi" w:cstheme="minorHAnsi"/>
        </w:rPr>
        <w:t>:</w:t>
      </w:r>
    </w:p>
    <w:p w14:paraId="4D9CA60E" w14:textId="77777777" w:rsidR="00C62F7B" w:rsidRPr="009D2132" w:rsidRDefault="00C62F7B" w:rsidP="00C62F7B">
      <w:pPr>
        <w:pStyle w:val="PargrafodaLista"/>
        <w:pBdr>
          <w:top w:val="nil"/>
          <w:left w:val="nil"/>
          <w:bottom w:val="nil"/>
          <w:right w:val="nil"/>
          <w:between w:val="nil"/>
        </w:pBdr>
        <w:tabs>
          <w:tab w:val="left" w:pos="284"/>
        </w:tabs>
        <w:spacing w:after="0" w:line="240" w:lineRule="auto"/>
        <w:ind w:left="0" w:firstLine="0"/>
        <w:rPr>
          <w:rFonts w:asciiTheme="minorHAnsi" w:eastAsia="Calibri" w:hAnsiTheme="minorHAnsi" w:cstheme="minorHAnsi"/>
        </w:rPr>
      </w:pPr>
    </w:p>
    <w:p w14:paraId="515646CE" w14:textId="77777777" w:rsidR="004E0F0B" w:rsidRPr="009D2132" w:rsidRDefault="004E0F0B" w:rsidP="00B10184">
      <w:pPr>
        <w:numPr>
          <w:ilvl w:val="1"/>
          <w:numId w:val="17"/>
        </w:numPr>
        <w:tabs>
          <w:tab w:val="left" w:pos="426"/>
        </w:tabs>
        <w:spacing w:after="0" w:line="240" w:lineRule="auto"/>
        <w:ind w:left="0"/>
        <w:rPr>
          <w:rFonts w:asciiTheme="minorHAnsi" w:eastAsia="Calibri" w:hAnsiTheme="minorHAnsi" w:cstheme="minorHAnsi"/>
        </w:rPr>
      </w:pPr>
      <w:r w:rsidRPr="009D2132">
        <w:rPr>
          <w:rFonts w:asciiTheme="minorHAnsi" w:eastAsia="Calibri" w:hAnsiTheme="minorHAnsi" w:cstheme="minorHAnsi"/>
        </w:rPr>
        <w:lastRenderedPageBreak/>
        <w:t xml:space="preserve">As microempresas e empresas de pequeno porte deverão apresentar toda a documentação exigida para efeito de comprovação da regularidade fiscal, mesmo que esta apresente alguma restrição.  Havendo alguma restrição na comprovação da regularidade fiscal, será assegurado o prazo de 05 (cinco) dias úteis, cujo termo inicial corresponderá ao momento em que o proponente for declarado o vencedor do certame, prorrogáveis por igual período, a critério da Administração, para a regularização da documentação, pagamento ou parcelamento do débito, e emissão de eventuais certidões negativas ou positivas com efeito de certidão negativa; </w:t>
      </w:r>
    </w:p>
    <w:p w14:paraId="3F6A9B97" w14:textId="77777777" w:rsidR="00385584" w:rsidRPr="009D2132" w:rsidRDefault="00385584" w:rsidP="00B10184">
      <w:pPr>
        <w:pStyle w:val="PargrafodaLista"/>
        <w:numPr>
          <w:ilvl w:val="0"/>
          <w:numId w:val="24"/>
        </w:numPr>
        <w:rPr>
          <w:rFonts w:asciiTheme="minorHAnsi" w:eastAsia="Calibri" w:hAnsiTheme="minorHAnsi" w:cstheme="minorHAnsi"/>
        </w:rPr>
      </w:pPr>
      <w:r w:rsidRPr="009D2132">
        <w:rPr>
          <w:rFonts w:asciiTheme="minorHAnsi" w:eastAsia="Calibri" w:hAnsiTheme="minorHAnsi" w:cstheme="minorHAnsi"/>
        </w:rPr>
        <w:t>A não-regularização da documentação no prazo previsto no subitem anterior implicará decadência do direito à contratação, sem prejuízo das sanções previstas no art. 156 da Lei Federal n° 14.133/2021, sendo facultado à Administração convocar os licitantes remanescentes, na ordem de classificação, para a assinatura do contrato, ou revogar a licitação.</w:t>
      </w:r>
    </w:p>
    <w:p w14:paraId="422D90B7" w14:textId="77777777" w:rsidR="004E0F0B" w:rsidRPr="009D2132" w:rsidRDefault="004E0F0B" w:rsidP="00B10184">
      <w:pPr>
        <w:pStyle w:val="PargrafodaLista"/>
        <w:numPr>
          <w:ilvl w:val="0"/>
          <w:numId w:val="24"/>
        </w:numPr>
        <w:spacing w:after="0" w:line="240" w:lineRule="auto"/>
        <w:rPr>
          <w:rFonts w:asciiTheme="minorHAnsi" w:eastAsia="Calibri" w:hAnsiTheme="minorHAnsi" w:cstheme="minorHAnsi"/>
        </w:rPr>
      </w:pPr>
      <w:r w:rsidRPr="009D2132">
        <w:rPr>
          <w:rFonts w:asciiTheme="minorHAnsi" w:eastAsia="Calibri" w:hAnsiTheme="minorHAnsi" w:cstheme="minorHAnsi"/>
        </w:rPr>
        <w:t xml:space="preserve">Para efeito de aplicação das prerrogativas previstas às micro empresas e empresas de pequeno porte será utilizado o seguinte conceito: </w:t>
      </w:r>
    </w:p>
    <w:p w14:paraId="69159245" w14:textId="77777777" w:rsidR="004E0F0B" w:rsidRPr="009D2132" w:rsidRDefault="004E0F0B" w:rsidP="004E0F0B">
      <w:pPr>
        <w:spacing w:after="0" w:line="240" w:lineRule="auto"/>
        <w:rPr>
          <w:rFonts w:asciiTheme="minorHAnsi" w:eastAsia="Calibri" w:hAnsiTheme="minorHAnsi" w:cstheme="minorHAnsi"/>
        </w:rPr>
      </w:pPr>
      <w:r w:rsidRPr="009D2132">
        <w:rPr>
          <w:rFonts w:asciiTheme="minorHAnsi" w:eastAsia="Calibri" w:hAnsiTheme="minorHAnsi" w:cstheme="minorHAnsi"/>
        </w:rPr>
        <w:t xml:space="preserve">A empresa interessada no exercício dos direitos dispostos da Lei Complementar nº 123/2006, de 14/12/2006, alterada pela Lei nº 147/2014, de 07/08/2014, deverá cadastrar juntamente com a proposta em local apropriado: </w:t>
      </w:r>
    </w:p>
    <w:p w14:paraId="7B996071" w14:textId="77777777" w:rsidR="004E0F0B" w:rsidRPr="009D2132" w:rsidRDefault="004E0F0B" w:rsidP="00B10184">
      <w:pPr>
        <w:pStyle w:val="PargrafodaLista"/>
        <w:numPr>
          <w:ilvl w:val="0"/>
          <w:numId w:val="25"/>
        </w:numPr>
        <w:spacing w:after="0" w:line="240" w:lineRule="auto"/>
        <w:ind w:left="2160"/>
        <w:rPr>
          <w:rFonts w:asciiTheme="minorHAnsi" w:eastAsia="Calibri" w:hAnsiTheme="minorHAnsi" w:cstheme="minorHAnsi"/>
        </w:rPr>
      </w:pPr>
      <w:r w:rsidRPr="009D2132">
        <w:rPr>
          <w:rFonts w:asciiTheme="minorHAnsi" w:eastAsia="Calibri" w:hAnsiTheme="minorHAnsi" w:cstheme="minorHAnsi"/>
        </w:rPr>
        <w:t xml:space="preserve">A </w:t>
      </w:r>
      <w:r w:rsidRPr="009D2132">
        <w:rPr>
          <w:rFonts w:asciiTheme="minorHAnsi" w:eastAsia="Calibri" w:hAnsiTheme="minorHAnsi" w:cstheme="minorHAnsi"/>
          <w:u w:val="single"/>
        </w:rPr>
        <w:t>Declaração de Microempresa</w:t>
      </w:r>
      <w:r w:rsidRPr="009D2132">
        <w:rPr>
          <w:rFonts w:asciiTheme="minorHAnsi" w:eastAsia="Calibri" w:hAnsiTheme="minorHAnsi" w:cstheme="minorHAnsi"/>
        </w:rPr>
        <w:t xml:space="preserve"> ou Empresa de Pequeno Porte;  </w:t>
      </w:r>
    </w:p>
    <w:p w14:paraId="4615C729" w14:textId="77777777" w:rsidR="004E0F0B" w:rsidRPr="009D2132" w:rsidRDefault="004E0F0B" w:rsidP="00B10184">
      <w:pPr>
        <w:pStyle w:val="PargrafodaLista"/>
        <w:numPr>
          <w:ilvl w:val="0"/>
          <w:numId w:val="25"/>
        </w:numPr>
        <w:spacing w:after="0" w:line="240" w:lineRule="auto"/>
        <w:ind w:left="2160"/>
        <w:rPr>
          <w:rFonts w:asciiTheme="minorHAnsi" w:eastAsia="Calibri" w:hAnsiTheme="minorHAnsi" w:cstheme="minorHAnsi"/>
        </w:rPr>
      </w:pPr>
      <w:r w:rsidRPr="009D2132">
        <w:rPr>
          <w:rFonts w:asciiTheme="minorHAnsi" w:eastAsia="Calibri" w:hAnsiTheme="minorHAnsi" w:cstheme="minorHAnsi"/>
        </w:rPr>
        <w:t xml:space="preserve">A </w:t>
      </w:r>
      <w:r w:rsidRPr="009D2132">
        <w:rPr>
          <w:rFonts w:asciiTheme="minorHAnsi" w:eastAsia="Calibri" w:hAnsiTheme="minorHAnsi" w:cstheme="minorHAnsi"/>
          <w:u w:val="single"/>
        </w:rPr>
        <w:t>Certidão Simplificada de Micro Empresa ou Empresa de Pequeno Porte</w:t>
      </w:r>
      <w:r w:rsidRPr="009D2132">
        <w:rPr>
          <w:rFonts w:asciiTheme="minorHAnsi" w:eastAsia="Calibri" w:hAnsiTheme="minorHAnsi" w:cstheme="minorHAnsi"/>
        </w:rPr>
        <w:t xml:space="preserve">, expedida pela Junta Comercial do Estado da sede da Licitante, nos últimos 30 (trinta) dias, contados a partir da data prevista para recebimento dos envelopes das propostas e da habilitação. </w:t>
      </w:r>
    </w:p>
    <w:p w14:paraId="4C865054" w14:textId="77777777" w:rsidR="004E0F0B" w:rsidRPr="009D2132" w:rsidRDefault="004E0F0B" w:rsidP="004E0F0B">
      <w:pPr>
        <w:spacing w:after="0" w:line="240" w:lineRule="auto"/>
        <w:rPr>
          <w:rFonts w:asciiTheme="minorHAnsi" w:eastAsia="Calibri" w:hAnsiTheme="minorHAnsi" w:cstheme="minorHAnsi"/>
        </w:rPr>
      </w:pPr>
    </w:p>
    <w:p w14:paraId="57C47796" w14:textId="77777777" w:rsidR="004E0F0B" w:rsidRPr="009D2132" w:rsidRDefault="004E0F0B" w:rsidP="004E0F0B">
      <w:pPr>
        <w:spacing w:after="0" w:line="240" w:lineRule="auto"/>
        <w:rPr>
          <w:rFonts w:asciiTheme="minorHAnsi" w:eastAsia="Calibri" w:hAnsiTheme="minorHAnsi" w:cstheme="minorHAnsi"/>
        </w:rPr>
      </w:pPr>
    </w:p>
    <w:p w14:paraId="272CA3DD" w14:textId="3428D287" w:rsidR="004E0F0B" w:rsidRPr="009D2132" w:rsidRDefault="004E0F0B" w:rsidP="00B10184">
      <w:pPr>
        <w:pStyle w:val="PargrafodaLista"/>
        <w:numPr>
          <w:ilvl w:val="0"/>
          <w:numId w:val="18"/>
        </w:numPr>
        <w:tabs>
          <w:tab w:val="left" w:pos="284"/>
        </w:tabs>
        <w:spacing w:after="0" w:line="240" w:lineRule="auto"/>
        <w:ind w:left="0"/>
        <w:rPr>
          <w:rFonts w:asciiTheme="minorHAnsi" w:eastAsia="Calibri" w:hAnsiTheme="minorHAnsi" w:cstheme="minorHAnsi"/>
        </w:rPr>
      </w:pPr>
      <w:r w:rsidRPr="009D2132">
        <w:rPr>
          <w:rFonts w:asciiTheme="minorHAnsi" w:eastAsia="Calibri" w:hAnsiTheme="minorHAnsi" w:cstheme="minorHAnsi"/>
          <w:b/>
        </w:rPr>
        <w:t>DA NÃ</w:t>
      </w:r>
      <w:r w:rsidR="004F17AB" w:rsidRPr="009D2132">
        <w:rPr>
          <w:rFonts w:asciiTheme="minorHAnsi" w:eastAsia="Calibri" w:hAnsiTheme="minorHAnsi" w:cstheme="minorHAnsi"/>
          <w:b/>
        </w:rPr>
        <w:t>O APRESENTAÇÃO DE DOCUMENTAÇÃO:</w:t>
      </w:r>
    </w:p>
    <w:p w14:paraId="1D2152D2" w14:textId="77777777" w:rsidR="004F17AB" w:rsidRPr="009D2132" w:rsidRDefault="004F17AB" w:rsidP="004F17AB">
      <w:pPr>
        <w:pStyle w:val="PargrafodaLista"/>
        <w:tabs>
          <w:tab w:val="left" w:pos="284"/>
        </w:tabs>
        <w:spacing w:after="0" w:line="240" w:lineRule="auto"/>
        <w:ind w:left="0" w:firstLine="0"/>
        <w:rPr>
          <w:rFonts w:asciiTheme="minorHAnsi" w:eastAsia="Calibri" w:hAnsiTheme="minorHAnsi" w:cstheme="minorHAnsi"/>
        </w:rPr>
      </w:pPr>
    </w:p>
    <w:p w14:paraId="76971E1D" w14:textId="77777777" w:rsidR="004E0F0B" w:rsidRPr="009D2132" w:rsidRDefault="004E0F0B" w:rsidP="00B10184">
      <w:pPr>
        <w:numPr>
          <w:ilvl w:val="1"/>
          <w:numId w:val="18"/>
        </w:numPr>
        <w:tabs>
          <w:tab w:val="left" w:pos="426"/>
          <w:tab w:val="left" w:pos="993"/>
          <w:tab w:val="left" w:pos="1276"/>
        </w:tabs>
        <w:spacing w:after="0" w:line="240" w:lineRule="auto"/>
        <w:ind w:left="0"/>
        <w:rPr>
          <w:rFonts w:asciiTheme="minorHAnsi" w:eastAsia="Calibri" w:hAnsiTheme="minorHAnsi" w:cstheme="minorHAnsi"/>
        </w:rPr>
      </w:pPr>
      <w:r w:rsidRPr="009D2132">
        <w:rPr>
          <w:rFonts w:asciiTheme="minorHAnsi" w:eastAsia="Calibri" w:hAnsiTheme="minorHAnsi" w:cstheme="minorHAnsi"/>
        </w:rPr>
        <w:t xml:space="preserve">A não apresentação de documentos constantes neste Anexo, implicará na inabilitação da empresa licitante. </w:t>
      </w:r>
    </w:p>
    <w:p w14:paraId="1E6B2DA8" w14:textId="2C29EAB5" w:rsidR="004E0F0B" w:rsidRPr="009D2132" w:rsidRDefault="004E0F0B" w:rsidP="00B10184">
      <w:pPr>
        <w:numPr>
          <w:ilvl w:val="1"/>
          <w:numId w:val="18"/>
        </w:numPr>
        <w:tabs>
          <w:tab w:val="left" w:pos="426"/>
          <w:tab w:val="left" w:pos="993"/>
          <w:tab w:val="left" w:pos="1276"/>
        </w:tabs>
        <w:spacing w:after="0" w:line="240" w:lineRule="auto"/>
        <w:ind w:left="0"/>
        <w:rPr>
          <w:rFonts w:asciiTheme="minorHAnsi" w:eastAsia="Calibri" w:hAnsiTheme="minorHAnsi" w:cstheme="minorHAnsi"/>
        </w:rPr>
      </w:pPr>
      <w:r w:rsidRPr="009D2132">
        <w:rPr>
          <w:rFonts w:asciiTheme="minorHAnsi" w:eastAsia="Calibri" w:hAnsiTheme="minorHAnsi" w:cstheme="minorHAnsi"/>
        </w:rPr>
        <w:t xml:space="preserve">Para as exigências que não possuem campo próprio habilitado para upload, os mesmos devem ser inseridos na </w:t>
      </w:r>
      <w:r w:rsidR="005E1FBB">
        <w:rPr>
          <w:rFonts w:asciiTheme="minorHAnsi" w:eastAsia="Calibri" w:hAnsiTheme="minorHAnsi" w:cstheme="minorHAnsi"/>
        </w:rPr>
        <w:t>Plataforma</w:t>
      </w:r>
      <w:r w:rsidRPr="009D2132">
        <w:rPr>
          <w:rFonts w:asciiTheme="minorHAnsi" w:eastAsia="Calibri" w:hAnsiTheme="minorHAnsi" w:cstheme="minorHAnsi"/>
        </w:rPr>
        <w:t xml:space="preserve">, em arquivo único, no formato PDF. A não apresentação de qualquer um dos documentos listados nestes anexos, implicará na inabilitação da licitante. </w:t>
      </w:r>
    </w:p>
    <w:p w14:paraId="10C347E5" w14:textId="77777777" w:rsidR="004E0F0B" w:rsidRPr="009D2132" w:rsidRDefault="004E0F0B" w:rsidP="004E0F0B">
      <w:pPr>
        <w:spacing w:after="0" w:line="240" w:lineRule="auto"/>
        <w:ind w:left="723" w:firstLine="0"/>
        <w:rPr>
          <w:rFonts w:asciiTheme="minorHAnsi" w:eastAsia="Calibri" w:hAnsiTheme="minorHAnsi" w:cstheme="minorHAnsi"/>
        </w:rPr>
      </w:pPr>
    </w:p>
    <w:p w14:paraId="2EA9E912" w14:textId="77777777" w:rsidR="004E0F0B" w:rsidRPr="009D2132" w:rsidRDefault="004E0F0B" w:rsidP="00B10184">
      <w:pPr>
        <w:numPr>
          <w:ilvl w:val="0"/>
          <w:numId w:val="18"/>
        </w:numPr>
        <w:tabs>
          <w:tab w:val="left" w:pos="284"/>
        </w:tabs>
        <w:spacing w:after="0" w:line="240" w:lineRule="auto"/>
        <w:ind w:left="0"/>
        <w:rPr>
          <w:rFonts w:asciiTheme="minorHAnsi" w:eastAsia="Calibri" w:hAnsiTheme="minorHAnsi" w:cstheme="minorHAnsi"/>
          <w:b/>
        </w:rPr>
      </w:pPr>
      <w:r w:rsidRPr="009D2132">
        <w:rPr>
          <w:rFonts w:asciiTheme="minorHAnsi" w:eastAsia="Calibri" w:hAnsiTheme="minorHAnsi" w:cstheme="minorHAnsi"/>
        </w:rPr>
        <w:t xml:space="preserve">  </w:t>
      </w:r>
      <w:r w:rsidRPr="009D2132">
        <w:rPr>
          <w:rFonts w:asciiTheme="minorHAnsi" w:eastAsia="Calibri" w:hAnsiTheme="minorHAnsi" w:cstheme="minorHAnsi"/>
          <w:b/>
        </w:rPr>
        <w:t>DA AUTENTICAÇÃO</w:t>
      </w:r>
    </w:p>
    <w:p w14:paraId="22730A99" w14:textId="77777777" w:rsidR="004F17AB" w:rsidRPr="009D2132" w:rsidRDefault="004F17AB" w:rsidP="004F17AB">
      <w:pPr>
        <w:tabs>
          <w:tab w:val="left" w:pos="284"/>
        </w:tabs>
        <w:spacing w:after="0" w:line="240" w:lineRule="auto"/>
        <w:ind w:left="0" w:firstLine="0"/>
        <w:rPr>
          <w:rFonts w:asciiTheme="minorHAnsi" w:eastAsia="Calibri" w:hAnsiTheme="minorHAnsi" w:cstheme="minorHAnsi"/>
          <w:b/>
        </w:rPr>
      </w:pPr>
    </w:p>
    <w:p w14:paraId="475F18F4" w14:textId="77777777" w:rsidR="004E0F0B" w:rsidRPr="009D2132" w:rsidRDefault="004E0F0B" w:rsidP="00B10184">
      <w:pPr>
        <w:pStyle w:val="PargrafodaLista"/>
        <w:numPr>
          <w:ilvl w:val="1"/>
          <w:numId w:val="20"/>
        </w:numPr>
        <w:tabs>
          <w:tab w:val="left" w:pos="426"/>
        </w:tabs>
        <w:spacing w:after="0" w:line="240" w:lineRule="auto"/>
        <w:ind w:left="0" w:firstLine="0"/>
        <w:rPr>
          <w:rFonts w:asciiTheme="minorHAnsi" w:eastAsia="Calibri" w:hAnsiTheme="minorHAnsi" w:cstheme="minorHAnsi"/>
        </w:rPr>
      </w:pPr>
      <w:r w:rsidRPr="009D2132">
        <w:rPr>
          <w:rFonts w:asciiTheme="minorHAnsi" w:eastAsia="Calibri" w:hAnsiTheme="minorHAnsi" w:cstheme="minorHAnsi"/>
        </w:rPr>
        <w:t>Não serão aceitos documentos em cópia simples.</w:t>
      </w:r>
    </w:p>
    <w:p w14:paraId="264D1212" w14:textId="49FE5272" w:rsidR="004E0F0B" w:rsidRPr="009D2132" w:rsidRDefault="004E0F0B" w:rsidP="00B10184">
      <w:pPr>
        <w:pStyle w:val="PargrafodaLista"/>
        <w:numPr>
          <w:ilvl w:val="1"/>
          <w:numId w:val="20"/>
        </w:numPr>
        <w:tabs>
          <w:tab w:val="left" w:pos="284"/>
          <w:tab w:val="left" w:pos="426"/>
          <w:tab w:val="left" w:pos="709"/>
          <w:tab w:val="left" w:pos="993"/>
        </w:tabs>
        <w:spacing w:after="0" w:line="240" w:lineRule="auto"/>
        <w:ind w:left="0" w:firstLine="0"/>
        <w:rPr>
          <w:rFonts w:asciiTheme="minorHAnsi" w:eastAsia="Calibri" w:hAnsiTheme="minorHAnsi" w:cstheme="minorHAnsi"/>
        </w:rPr>
      </w:pPr>
      <w:r w:rsidRPr="009D2132">
        <w:rPr>
          <w:rFonts w:asciiTheme="minorHAnsi" w:eastAsia="Calibri" w:hAnsiTheme="minorHAnsi" w:cstheme="minorHAnsi"/>
        </w:rPr>
        <w:t xml:space="preserve">Os documentos necessários à habilitação da proponente deverão ser apresentados em original ou por qualquer processo de cópia autenticada por cartório competente ou por </w:t>
      </w:r>
      <w:r w:rsidR="0083387F">
        <w:rPr>
          <w:rFonts w:asciiTheme="minorHAnsi" w:eastAsia="Calibri" w:hAnsiTheme="minorHAnsi" w:cstheme="minorHAnsi"/>
        </w:rPr>
        <w:t>Servidor(a)</w:t>
      </w:r>
      <w:r w:rsidRPr="009D2132">
        <w:rPr>
          <w:rFonts w:asciiTheme="minorHAnsi" w:eastAsia="Calibri" w:hAnsiTheme="minorHAnsi" w:cstheme="minorHAnsi"/>
        </w:rPr>
        <w:t xml:space="preserve"> da Administração ou publicação em órgão de imprensa oficial. Os documentos deverão estar em plena vigência e quando não constar somente serão aceitos com no máximo 30 (trinta) dias de emitido, ficando, porém, a critério da Comissão solicitar as vias originais de quaisquer dos documentos, caso haja constatação de fatos supervenientes. A aceitação das certidões, quando emitidas através da Internet, ficam condicionadas à verificação de sua validade e dispensam a autenticação.   </w:t>
      </w:r>
    </w:p>
    <w:p w14:paraId="75BB16AD" w14:textId="77777777" w:rsidR="004E0F0B" w:rsidRPr="009D2132" w:rsidRDefault="004E0F0B" w:rsidP="004E0F0B">
      <w:pPr>
        <w:spacing w:after="0" w:line="240" w:lineRule="auto"/>
        <w:ind w:left="10" w:right="-15" w:hanging="10"/>
        <w:jc w:val="center"/>
        <w:rPr>
          <w:rFonts w:asciiTheme="minorHAnsi" w:eastAsia="Calibri" w:hAnsiTheme="minorHAnsi" w:cstheme="minorHAnsi"/>
        </w:rPr>
      </w:pPr>
    </w:p>
    <w:p w14:paraId="4C0334E8" w14:textId="77777777" w:rsidR="00607651" w:rsidRPr="009D2132" w:rsidRDefault="00607651" w:rsidP="004E0F0B">
      <w:pPr>
        <w:spacing w:after="0" w:line="240" w:lineRule="auto"/>
        <w:ind w:left="10" w:right="-15" w:hanging="10"/>
        <w:jc w:val="center"/>
        <w:rPr>
          <w:rFonts w:asciiTheme="minorHAnsi" w:eastAsia="Calibri" w:hAnsiTheme="minorHAnsi" w:cstheme="minorHAnsi"/>
        </w:rPr>
      </w:pPr>
    </w:p>
    <w:p w14:paraId="32117E86" w14:textId="77777777" w:rsidR="00607651" w:rsidRPr="009D2132" w:rsidRDefault="00607651" w:rsidP="004E0F0B">
      <w:pPr>
        <w:spacing w:after="0" w:line="240" w:lineRule="auto"/>
        <w:ind w:left="10" w:right="-15" w:hanging="10"/>
        <w:jc w:val="center"/>
        <w:rPr>
          <w:rFonts w:asciiTheme="minorHAnsi" w:eastAsia="Calibri" w:hAnsiTheme="minorHAnsi" w:cstheme="minorHAnsi"/>
        </w:rPr>
      </w:pPr>
    </w:p>
    <w:p w14:paraId="35B763BF" w14:textId="77777777" w:rsidR="004E0F0B" w:rsidRPr="009D2132" w:rsidRDefault="004E0F0B" w:rsidP="004E0F0B">
      <w:pPr>
        <w:spacing w:after="0" w:line="240" w:lineRule="auto"/>
        <w:jc w:val="center"/>
        <w:rPr>
          <w:rFonts w:asciiTheme="minorHAnsi" w:hAnsiTheme="minorHAnsi" w:cstheme="minorHAnsi"/>
          <w:b/>
          <w:bCs/>
        </w:rPr>
      </w:pPr>
    </w:p>
    <w:p w14:paraId="577A740C" w14:textId="67749D6D" w:rsidR="004E0F0B" w:rsidRPr="009D2132" w:rsidRDefault="00030CF0" w:rsidP="004F17AB">
      <w:pPr>
        <w:spacing w:after="0" w:line="240" w:lineRule="auto"/>
        <w:jc w:val="center"/>
        <w:rPr>
          <w:rFonts w:asciiTheme="minorHAnsi" w:hAnsiTheme="minorHAnsi" w:cstheme="minorHAnsi"/>
          <w:b/>
          <w:bCs/>
        </w:rPr>
      </w:pPr>
      <w:r>
        <w:rPr>
          <w:rFonts w:asciiTheme="minorHAnsi" w:hAnsiTheme="minorHAnsi" w:cstheme="minorHAnsi"/>
          <w:b/>
          <w:bCs/>
        </w:rPr>
        <w:t>&lt;GESTOR(A) DA SECRETARIA&gt;</w:t>
      </w:r>
    </w:p>
    <w:p w14:paraId="35AA7129" w14:textId="4BBF0EB0" w:rsidR="00D30B9E" w:rsidRPr="009D2132" w:rsidRDefault="00030CF0" w:rsidP="00B13FEA">
      <w:pPr>
        <w:jc w:val="center"/>
        <w:rPr>
          <w:rFonts w:asciiTheme="minorHAnsi" w:hAnsiTheme="minorHAnsi" w:cstheme="minorHAnsi"/>
          <w:b/>
          <w:bCs/>
        </w:rPr>
      </w:pPr>
      <w:r>
        <w:rPr>
          <w:rFonts w:asciiTheme="minorHAnsi" w:hAnsiTheme="minorHAnsi" w:cstheme="minorHAnsi"/>
          <w:b/>
          <w:bCs/>
        </w:rPr>
        <w:t>Secretário(a)</w:t>
      </w:r>
      <w:r w:rsidR="004F17AB" w:rsidRPr="009D2132">
        <w:rPr>
          <w:rFonts w:asciiTheme="minorHAnsi" w:hAnsiTheme="minorHAnsi" w:cstheme="minorHAnsi"/>
          <w:b/>
          <w:bCs/>
        </w:rPr>
        <w:t xml:space="preserve"> Municipal de </w:t>
      </w:r>
      <w:r w:rsidR="000B47AC">
        <w:rPr>
          <w:rFonts w:asciiTheme="minorHAnsi" w:hAnsiTheme="minorHAnsi" w:cstheme="minorHAnsi"/>
          <w:b/>
          <w:bCs/>
        </w:rPr>
        <w:t>&lt;nomeclatura da secretaria&gt;</w:t>
      </w:r>
    </w:p>
    <w:sectPr w:rsidR="00D30B9E" w:rsidRPr="009D2132" w:rsidSect="006167E8">
      <w:headerReference w:type="even" r:id="rId14"/>
      <w:headerReference w:type="default" r:id="rId15"/>
      <w:footerReference w:type="even" r:id="rId16"/>
      <w:footerReference w:type="default" r:id="rId17"/>
      <w:headerReference w:type="first" r:id="rId18"/>
      <w:footerReference w:type="first" r:id="rId19"/>
      <w:pgSz w:w="11906" w:h="16838"/>
      <w:pgMar w:top="1560" w:right="991" w:bottom="284" w:left="1701" w:header="182" w:footer="22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9A9DA" w14:textId="77777777" w:rsidR="007B3E85" w:rsidRPr="006A181A" w:rsidRDefault="007B3E85">
      <w:pPr>
        <w:spacing w:after="0" w:line="240" w:lineRule="auto"/>
      </w:pPr>
      <w:r w:rsidRPr="006A181A">
        <w:separator/>
      </w:r>
    </w:p>
  </w:endnote>
  <w:endnote w:type="continuationSeparator" w:id="0">
    <w:p w14:paraId="56F45C97" w14:textId="77777777" w:rsidR="007B3E85" w:rsidRPr="006A181A" w:rsidRDefault="007B3E85">
      <w:pPr>
        <w:spacing w:after="0" w:line="240" w:lineRule="auto"/>
      </w:pPr>
      <w:r w:rsidRPr="006A18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
    <w:altName w:val="Calibri"/>
    <w:charset w:val="00"/>
    <w:family w:val="auto"/>
    <w:pitch w:val="variable"/>
  </w:font>
  <w:font w:name="Poppins">
    <w:charset w:val="00"/>
    <w:family w:val="auto"/>
    <w:pitch w:val="variable"/>
    <w:sig w:usb0="00008007" w:usb1="00000000" w:usb2="00000000" w:usb3="00000000" w:csb0="00000093" w:csb1="00000000"/>
  </w:font>
  <w:font w:name="Futura Lt BT">
    <w:altName w:val="Century Gothic"/>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parajita">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eeSans">
    <w:altName w:val="Times New Roman"/>
    <w:panose1 w:val="020B0504020202020204"/>
    <w:charset w:val="00"/>
    <w:family w:val="swiss"/>
    <w:pitch w:val="variable"/>
    <w:sig w:usb0="E4838EFF" w:usb1="4200FDFF" w:usb2="000030A0" w:usb3="00000000" w:csb0="000001BF" w:csb1="00000000"/>
  </w:font>
  <w:font w:name="Liberation Sans">
    <w:altName w:val="Arial"/>
    <w:charset w:val="00"/>
    <w:family w:val="swiss"/>
    <w:pitch w:val="variable"/>
  </w:font>
  <w:font w:name="Linux Libertine G">
    <w:altName w:val="Times New Roman"/>
    <w:charset w:val="00"/>
    <w:family w:val="auto"/>
    <w:pitch w:val="variable"/>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jaVu Sans">
    <w:altName w:val="Arial"/>
    <w:charset w:val="00"/>
    <w:family w:val="swiss"/>
    <w:pitch w:val="variable"/>
  </w:font>
  <w:font w:name="Helvetica">
    <w:panose1 w:val="020B0604020202020204"/>
    <w:charset w:val="00"/>
    <w:family w:val="swiss"/>
    <w:pitch w:val="variable"/>
    <w:sig w:usb0="E0002EFF" w:usb1="C000785B" w:usb2="00000009" w:usb3="00000000" w:csb0="000001FF" w:csb1="00000000"/>
  </w:font>
  <w:font w:name="Arial-ItalicMT">
    <w:charset w:val="00"/>
    <w:family w:val="roma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ont264">
    <w:charset w:val="00"/>
    <w:family w:val="auto"/>
    <w:pitch w:val="variable"/>
  </w:font>
  <w:font w:name="ConduitITC-Light">
    <w:charset w:val="00"/>
    <w:family w:val="roman"/>
    <w:pitch w:val="variable"/>
  </w:font>
  <w:font w:name="Ecofont_Spranq_eco_Sans">
    <w:altName w:val="Calibri"/>
    <w:charset w:val="00"/>
    <w:family w:val="swiss"/>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F8FB" w14:textId="6C1774CF" w:rsidR="003B44F6" w:rsidRPr="006A181A" w:rsidRDefault="003B44F6">
    <w:pPr>
      <w:spacing w:line="240" w:lineRule="auto"/>
      <w:ind w:left="0" w:firstLine="0"/>
      <w:jc w:val="right"/>
    </w:pPr>
    <w:r w:rsidRPr="006A181A">
      <w:drawing>
        <wp:anchor distT="0" distB="0" distL="0" distR="0" simplePos="0" relativeHeight="251663360" behindDoc="1" locked="0" layoutInCell="1" hidden="0" allowOverlap="1" wp14:anchorId="39653FAF" wp14:editId="7C48FE81">
          <wp:simplePos x="0" y="0"/>
          <wp:positionH relativeFrom="column">
            <wp:posOffset>-1078301</wp:posOffset>
          </wp:positionH>
          <wp:positionV relativeFrom="paragraph">
            <wp:posOffset>-267418</wp:posOffset>
          </wp:positionV>
          <wp:extent cx="7608498" cy="908950"/>
          <wp:effectExtent l="0" t="0" r="0" b="0"/>
          <wp:wrapNone/>
          <wp:docPr id="31134647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608498" cy="90895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1A3CD" w14:textId="63EF5207" w:rsidR="003B44F6" w:rsidRPr="006A181A" w:rsidRDefault="003B44F6">
    <w:pPr>
      <w:pBdr>
        <w:top w:val="nil"/>
        <w:left w:val="nil"/>
        <w:bottom w:val="nil"/>
        <w:right w:val="nil"/>
        <w:between w:val="nil"/>
      </w:pBdr>
      <w:tabs>
        <w:tab w:val="center" w:pos="4252"/>
        <w:tab w:val="right" w:pos="8504"/>
      </w:tabs>
      <w:spacing w:after="0" w:line="240" w:lineRule="auto"/>
      <w:jc w:val="center"/>
      <w:rPr>
        <w:rFonts w:ascii="Calibri" w:eastAsia="Calibri" w:hAnsi="Calibri" w:cs="Calibri"/>
        <w:b/>
        <w:sz w:val="18"/>
        <w:szCs w:val="18"/>
      </w:rPr>
    </w:pPr>
  </w:p>
  <w:p w14:paraId="18BA5B79" w14:textId="7B094BC0" w:rsidR="003B44F6" w:rsidRPr="006A181A" w:rsidRDefault="003B44F6">
    <w:pPr>
      <w:spacing w:line="240" w:lineRule="auto"/>
      <w:ind w:left="0"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3E27" w14:textId="2CAC6839" w:rsidR="003B44F6" w:rsidRPr="006A181A" w:rsidRDefault="003B44F6">
    <w:pPr>
      <w:pBdr>
        <w:top w:val="nil"/>
        <w:left w:val="nil"/>
        <w:bottom w:val="nil"/>
        <w:right w:val="nil"/>
        <w:between w:val="nil"/>
      </w:pBdr>
      <w:tabs>
        <w:tab w:val="center" w:pos="4252"/>
        <w:tab w:val="right" w:pos="8504"/>
      </w:tabs>
      <w:spacing w:after="0" w:line="240" w:lineRule="auto"/>
    </w:pPr>
    <w:r w:rsidRPr="006A181A">
      <w:drawing>
        <wp:anchor distT="0" distB="0" distL="0" distR="0" simplePos="0" relativeHeight="251662336" behindDoc="1" locked="0" layoutInCell="1" hidden="0" allowOverlap="1" wp14:anchorId="79A6C76F" wp14:editId="0E3DF805">
          <wp:simplePos x="0" y="0"/>
          <wp:positionH relativeFrom="column">
            <wp:posOffset>-1052422</wp:posOffset>
          </wp:positionH>
          <wp:positionV relativeFrom="paragraph">
            <wp:posOffset>-276045</wp:posOffset>
          </wp:positionV>
          <wp:extent cx="7608498" cy="908950"/>
          <wp:effectExtent l="0" t="0" r="0" b="0"/>
          <wp:wrapNone/>
          <wp:docPr id="204053069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608498" cy="90895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3339D" w14:textId="77777777" w:rsidR="007B3E85" w:rsidRPr="006A181A" w:rsidRDefault="007B3E85">
      <w:pPr>
        <w:spacing w:after="0" w:line="240" w:lineRule="auto"/>
      </w:pPr>
      <w:r w:rsidRPr="006A181A">
        <w:separator/>
      </w:r>
    </w:p>
  </w:footnote>
  <w:footnote w:type="continuationSeparator" w:id="0">
    <w:p w14:paraId="180DF3DF" w14:textId="77777777" w:rsidR="007B3E85" w:rsidRPr="006A181A" w:rsidRDefault="007B3E85">
      <w:pPr>
        <w:spacing w:after="0" w:line="240" w:lineRule="auto"/>
      </w:pPr>
      <w:r w:rsidRPr="006A18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B072" w14:textId="76CC99D4" w:rsidR="003B44F6" w:rsidRPr="006A181A" w:rsidRDefault="003B44F6">
    <w:pPr>
      <w:spacing w:after="0" w:line="240" w:lineRule="auto"/>
      <w:ind w:left="0" w:firstLine="0"/>
      <w:jc w:val="left"/>
      <w:rPr>
        <w:sz w:val="10"/>
        <w:szCs w:val="10"/>
      </w:rPr>
    </w:pPr>
    <w:r w:rsidRPr="006A181A">
      <w:drawing>
        <wp:anchor distT="0" distB="0" distL="0" distR="0" simplePos="0" relativeHeight="251660288" behindDoc="1" locked="0" layoutInCell="1" hidden="0" allowOverlap="1" wp14:anchorId="4D853EE1" wp14:editId="0BCA1CD3">
          <wp:simplePos x="0" y="0"/>
          <wp:positionH relativeFrom="column">
            <wp:posOffset>0</wp:posOffset>
          </wp:positionH>
          <wp:positionV relativeFrom="paragraph">
            <wp:posOffset>0</wp:posOffset>
          </wp:positionV>
          <wp:extent cx="2943225" cy="714375"/>
          <wp:effectExtent l="0" t="0" r="0" b="0"/>
          <wp:wrapNone/>
          <wp:docPr id="832285875" name="image3.png" descr="Logo_Moreilandia_Oficial"/>
          <wp:cNvGraphicFramePr/>
          <a:graphic xmlns:a="http://schemas.openxmlformats.org/drawingml/2006/main">
            <a:graphicData uri="http://schemas.openxmlformats.org/drawingml/2006/picture">
              <pic:pic xmlns:pic="http://schemas.openxmlformats.org/drawingml/2006/picture">
                <pic:nvPicPr>
                  <pic:cNvPr id="0" name="image3.png" descr="Logo_Moreilandia_Oficial"/>
                  <pic:cNvPicPr preferRelativeResize="0"/>
                </pic:nvPicPr>
                <pic:blipFill>
                  <a:blip r:embed="rId1"/>
                  <a:srcRect/>
                  <a:stretch>
                    <a:fillRect/>
                  </a:stretch>
                </pic:blipFill>
                <pic:spPr>
                  <a:xfrm>
                    <a:off x="0" y="0"/>
                    <a:ext cx="2943225" cy="714375"/>
                  </a:xfrm>
                  <a:prstGeom prst="rect">
                    <a:avLst/>
                  </a:prstGeom>
                  <a:ln/>
                </pic:spPr>
              </pic:pic>
            </a:graphicData>
          </a:graphic>
        </wp:anchor>
      </w:drawing>
    </w:r>
  </w:p>
  <w:p w14:paraId="1597F163" w14:textId="77777777" w:rsidR="003B44F6" w:rsidRPr="006A181A" w:rsidRDefault="003B44F6">
    <w:pPr>
      <w:spacing w:after="0" w:line="240" w:lineRule="auto"/>
      <w:ind w:left="0" w:firstLine="0"/>
      <w:jc w:val="left"/>
      <w:rPr>
        <w:sz w:val="10"/>
        <w:szCs w:val="10"/>
      </w:rPr>
    </w:pPr>
  </w:p>
  <w:p w14:paraId="01143311" w14:textId="77777777" w:rsidR="003B44F6" w:rsidRPr="006A181A" w:rsidRDefault="003B44F6">
    <w:pPr>
      <w:spacing w:after="0" w:line="240" w:lineRule="auto"/>
      <w:ind w:left="0" w:firstLine="0"/>
      <w:jc w:val="left"/>
      <w:rPr>
        <w:sz w:val="10"/>
        <w:szCs w:val="10"/>
      </w:rPr>
    </w:pPr>
  </w:p>
  <w:p w14:paraId="7EF7CD51" w14:textId="77777777" w:rsidR="003B44F6" w:rsidRPr="006A181A" w:rsidRDefault="003B44F6">
    <w:pPr>
      <w:spacing w:after="0" w:line="240" w:lineRule="auto"/>
      <w:ind w:left="0" w:firstLine="0"/>
      <w:jc w:val="left"/>
      <w:rPr>
        <w:sz w:val="10"/>
        <w:szCs w:val="10"/>
      </w:rPr>
    </w:pPr>
  </w:p>
  <w:p w14:paraId="038C9AD6" w14:textId="77777777" w:rsidR="003B44F6" w:rsidRPr="006A181A" w:rsidRDefault="003B44F6">
    <w:pPr>
      <w:spacing w:after="0" w:line="240" w:lineRule="auto"/>
      <w:ind w:left="0" w:firstLine="0"/>
      <w:jc w:val="left"/>
    </w:pPr>
    <w:r w:rsidRPr="006A181A">
      <w:rPr>
        <w:sz w:val="10"/>
        <w:szCs w:val="1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25BC1" w14:textId="08CE8B8F" w:rsidR="000F018E" w:rsidRDefault="000F018E" w:rsidP="000F018E">
    <w:pPr>
      <w:pStyle w:val="Ttulo3"/>
      <w:spacing w:line="360" w:lineRule="auto"/>
      <w:ind w:left="0"/>
      <w:jc w:val="center"/>
      <w:rPr>
        <w:rFonts w:ascii="Verdana" w:hAnsi="Verdana"/>
        <w:b w:val="0"/>
        <w:bCs w:val="0"/>
        <w:color w:val="000000" w:themeColor="text1"/>
        <w:lang w:val="pt-BR"/>
      </w:rPr>
    </w:pPr>
  </w:p>
  <w:p w14:paraId="7F0C1350" w14:textId="77777777" w:rsidR="000F018E" w:rsidRDefault="000F018E" w:rsidP="000F018E">
    <w:pPr>
      <w:pStyle w:val="Ttulo3"/>
      <w:spacing w:line="360" w:lineRule="auto"/>
      <w:ind w:left="0"/>
      <w:jc w:val="center"/>
      <w:rPr>
        <w:rFonts w:ascii="Verdana" w:hAnsi="Verdana"/>
        <w:b w:val="0"/>
        <w:bCs w:val="0"/>
        <w:color w:val="000000" w:themeColor="text1"/>
        <w:lang w:val="pt-BR"/>
      </w:rPr>
    </w:pPr>
  </w:p>
  <w:p w14:paraId="58AB8F5F" w14:textId="4484715C" w:rsidR="003B44F6" w:rsidRPr="00107E72" w:rsidRDefault="000F018E" w:rsidP="000F018E">
    <w:pPr>
      <w:pStyle w:val="Ttulo3"/>
      <w:spacing w:line="360" w:lineRule="auto"/>
      <w:ind w:left="0"/>
      <w:jc w:val="center"/>
    </w:pPr>
    <w:r>
      <w:rPr>
        <w:rFonts w:ascii="Verdana" w:hAnsi="Verdana"/>
        <w:b w:val="0"/>
        <w:bCs w:val="0"/>
        <w:color w:val="000000" w:themeColor="text1"/>
        <w:lang w:val="pt-BR"/>
      </w:rPr>
      <w:t>(papel timbrado)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E6A1" w14:textId="03DD258C" w:rsidR="003B44F6" w:rsidRPr="006A181A" w:rsidRDefault="003B44F6">
    <w:pPr>
      <w:pBdr>
        <w:top w:val="nil"/>
        <w:left w:val="nil"/>
        <w:bottom w:val="nil"/>
        <w:right w:val="nil"/>
        <w:between w:val="nil"/>
      </w:pBdr>
      <w:tabs>
        <w:tab w:val="center" w:pos="4252"/>
        <w:tab w:val="right" w:pos="8504"/>
      </w:tabs>
      <w:spacing w:after="0" w:line="240" w:lineRule="auto"/>
    </w:pPr>
    <w:r w:rsidRPr="006A181A">
      <w:t xml:space="preserve"> </w:t>
    </w:r>
    <w:r w:rsidRPr="006A181A">
      <w:drawing>
        <wp:anchor distT="0" distB="0" distL="0" distR="0" simplePos="0" relativeHeight="251659264" behindDoc="1" locked="0" layoutInCell="1" hidden="0" allowOverlap="1" wp14:anchorId="39B27150" wp14:editId="0DB1D0E0">
          <wp:simplePos x="0" y="0"/>
          <wp:positionH relativeFrom="column">
            <wp:posOffset>0</wp:posOffset>
          </wp:positionH>
          <wp:positionV relativeFrom="paragraph">
            <wp:posOffset>0</wp:posOffset>
          </wp:positionV>
          <wp:extent cx="2943225" cy="714375"/>
          <wp:effectExtent l="0" t="0" r="0" b="0"/>
          <wp:wrapNone/>
          <wp:docPr id="333957416" name="image3.png" descr="Logo_Moreilandia_Oficial"/>
          <wp:cNvGraphicFramePr/>
          <a:graphic xmlns:a="http://schemas.openxmlformats.org/drawingml/2006/main">
            <a:graphicData uri="http://schemas.openxmlformats.org/drawingml/2006/picture">
              <pic:pic xmlns:pic="http://schemas.openxmlformats.org/drawingml/2006/picture">
                <pic:nvPicPr>
                  <pic:cNvPr id="0" name="image3.png" descr="Logo_Moreilandia_Oficial"/>
                  <pic:cNvPicPr preferRelativeResize="0"/>
                </pic:nvPicPr>
                <pic:blipFill>
                  <a:blip r:embed="rId1"/>
                  <a:srcRect/>
                  <a:stretch>
                    <a:fillRect/>
                  </a:stretch>
                </pic:blipFill>
                <pic:spPr>
                  <a:xfrm>
                    <a:off x="0" y="0"/>
                    <a:ext cx="2943225" cy="71437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AA038F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6F5D00"/>
    <w:multiLevelType w:val="multilevel"/>
    <w:tmpl w:val="01243EE2"/>
    <w:styleLink w:val="WW8Num23"/>
    <w:lvl w:ilvl="0">
      <w:start w:val="12"/>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1607E8B"/>
    <w:multiLevelType w:val="multilevel"/>
    <w:tmpl w:val="E8909BBC"/>
    <w:styleLink w:val="WW8Num3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 w15:restartNumberingAfterBreak="0">
    <w:nsid w:val="022F755B"/>
    <w:multiLevelType w:val="multilevel"/>
    <w:tmpl w:val="D9DA0DE6"/>
    <w:lvl w:ilvl="0">
      <w:start w:val="6"/>
      <w:numFmt w:val="decimal"/>
      <w:lvlText w:val="%1."/>
      <w:lvlJc w:val="left"/>
      <w:pPr>
        <w:ind w:left="221" w:firstLine="0"/>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723" w:firstLine="0"/>
      </w:pPr>
      <w:rPr>
        <w:rFonts w:ascii="Calibri" w:eastAsia="Calibri" w:hAnsi="Calibri" w:cs="Calibri"/>
        <w:b/>
        <w:i w:val="0"/>
        <w:strike w:val="0"/>
        <w:color w:val="000000"/>
        <w:sz w:val="22"/>
        <w:szCs w:val="22"/>
        <w:u w:val="none"/>
        <w:shd w:val="clear" w:color="auto" w:fill="auto"/>
        <w:vertAlign w:val="baseline"/>
      </w:rPr>
    </w:lvl>
    <w:lvl w:ilvl="2">
      <w:start w:val="2"/>
      <w:numFmt w:val="decimal"/>
      <w:lvlText w:val="%1.%2.%3"/>
      <w:lvlJc w:val="left"/>
      <w:pPr>
        <w:ind w:left="1443" w:firstLine="0"/>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4" w15:restartNumberingAfterBreak="0">
    <w:nsid w:val="02407C74"/>
    <w:multiLevelType w:val="multilevel"/>
    <w:tmpl w:val="634CF06C"/>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2E239DD"/>
    <w:multiLevelType w:val="multilevel"/>
    <w:tmpl w:val="0E8C9236"/>
    <w:styleLink w:val="WW8Num10"/>
    <w:lvl w:ilvl="0">
      <w:start w:val="5"/>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5490277"/>
    <w:multiLevelType w:val="hybridMultilevel"/>
    <w:tmpl w:val="596C0432"/>
    <w:lvl w:ilvl="0" w:tplc="0416000F">
      <w:start w:val="1"/>
      <w:numFmt w:val="decimal"/>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7" w15:restartNumberingAfterBreak="0">
    <w:nsid w:val="054D1810"/>
    <w:multiLevelType w:val="multilevel"/>
    <w:tmpl w:val="94F0343A"/>
    <w:styleLink w:val="WW8Num21"/>
    <w:lvl w:ilvl="0">
      <w:start w:val="7"/>
      <w:numFmt w:val="decimal"/>
      <w:lvlText w:val="%1"/>
      <w:lvlJc w:val="left"/>
    </w:lvl>
    <w:lvl w:ilvl="1">
      <w:start w:val="1"/>
      <w:numFmt w:val="decimal"/>
      <w:lvlText w:val="%1.%2"/>
      <w:lvlJc w:val="left"/>
      <w:rPr>
        <w:rFonts w:ascii="Times New Roman" w:hAnsi="Times New Roman" w:cs="Times New Roman"/>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08696650"/>
    <w:multiLevelType w:val="hybridMultilevel"/>
    <w:tmpl w:val="A078C2E4"/>
    <w:lvl w:ilvl="0" w:tplc="04160019">
      <w:start w:val="1"/>
      <w:numFmt w:val="lowerLetter"/>
      <w:lvlText w:val="%1."/>
      <w:lvlJc w:val="left"/>
      <w:pPr>
        <w:ind w:left="1075" w:hanging="360"/>
      </w:pPr>
    </w:lvl>
    <w:lvl w:ilvl="1" w:tplc="04160019" w:tentative="1">
      <w:start w:val="1"/>
      <w:numFmt w:val="lowerLetter"/>
      <w:lvlText w:val="%2."/>
      <w:lvlJc w:val="left"/>
      <w:pPr>
        <w:ind w:left="1795" w:hanging="360"/>
      </w:pPr>
    </w:lvl>
    <w:lvl w:ilvl="2" w:tplc="0416001B" w:tentative="1">
      <w:start w:val="1"/>
      <w:numFmt w:val="lowerRoman"/>
      <w:lvlText w:val="%3."/>
      <w:lvlJc w:val="right"/>
      <w:pPr>
        <w:ind w:left="2515" w:hanging="180"/>
      </w:pPr>
    </w:lvl>
    <w:lvl w:ilvl="3" w:tplc="0416000F" w:tentative="1">
      <w:start w:val="1"/>
      <w:numFmt w:val="decimal"/>
      <w:lvlText w:val="%4."/>
      <w:lvlJc w:val="left"/>
      <w:pPr>
        <w:ind w:left="3235" w:hanging="360"/>
      </w:pPr>
    </w:lvl>
    <w:lvl w:ilvl="4" w:tplc="04160019" w:tentative="1">
      <w:start w:val="1"/>
      <w:numFmt w:val="lowerLetter"/>
      <w:lvlText w:val="%5."/>
      <w:lvlJc w:val="left"/>
      <w:pPr>
        <w:ind w:left="3955" w:hanging="360"/>
      </w:pPr>
    </w:lvl>
    <w:lvl w:ilvl="5" w:tplc="0416001B" w:tentative="1">
      <w:start w:val="1"/>
      <w:numFmt w:val="lowerRoman"/>
      <w:lvlText w:val="%6."/>
      <w:lvlJc w:val="right"/>
      <w:pPr>
        <w:ind w:left="4675" w:hanging="180"/>
      </w:pPr>
    </w:lvl>
    <w:lvl w:ilvl="6" w:tplc="0416000F" w:tentative="1">
      <w:start w:val="1"/>
      <w:numFmt w:val="decimal"/>
      <w:lvlText w:val="%7."/>
      <w:lvlJc w:val="left"/>
      <w:pPr>
        <w:ind w:left="5395" w:hanging="360"/>
      </w:pPr>
    </w:lvl>
    <w:lvl w:ilvl="7" w:tplc="04160019" w:tentative="1">
      <w:start w:val="1"/>
      <w:numFmt w:val="lowerLetter"/>
      <w:lvlText w:val="%8."/>
      <w:lvlJc w:val="left"/>
      <w:pPr>
        <w:ind w:left="6115" w:hanging="360"/>
      </w:pPr>
    </w:lvl>
    <w:lvl w:ilvl="8" w:tplc="0416001B" w:tentative="1">
      <w:start w:val="1"/>
      <w:numFmt w:val="lowerRoman"/>
      <w:lvlText w:val="%9."/>
      <w:lvlJc w:val="right"/>
      <w:pPr>
        <w:ind w:left="6835" w:hanging="180"/>
      </w:pPr>
    </w:lvl>
  </w:abstractNum>
  <w:abstractNum w:abstractNumId="9" w15:restartNumberingAfterBreak="0">
    <w:nsid w:val="08875646"/>
    <w:multiLevelType w:val="multilevel"/>
    <w:tmpl w:val="096CE3A0"/>
    <w:lvl w:ilvl="0">
      <w:start w:val="1"/>
      <w:numFmt w:val="decimal"/>
      <w:lvlText w:val="%1."/>
      <w:lvlJc w:val="left"/>
      <w:pPr>
        <w:ind w:left="2129" w:hanging="42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2268" w:hanging="567"/>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112" w:hanging="851"/>
      </w:pPr>
      <w:rPr>
        <w:rFonts w:hint="default"/>
        <w:spacing w:val="0"/>
        <w:w w:val="100"/>
        <w:lang w:val="pt-PT" w:eastAsia="en-US" w:bidi="ar-SA"/>
      </w:rPr>
    </w:lvl>
    <w:lvl w:ilvl="3">
      <w:start w:val="1"/>
      <w:numFmt w:val="decimal"/>
      <w:lvlText w:val="%1.%2.%3.%4."/>
      <w:lvlJc w:val="left"/>
      <w:pPr>
        <w:ind w:left="4112" w:hanging="851"/>
      </w:pPr>
      <w:rPr>
        <w:rFonts w:ascii="Times New Roman" w:eastAsia="Times New Roman" w:hAnsi="Times New Roman" w:cs="Times New Roman" w:hint="default"/>
        <w:b/>
        <w:bCs/>
        <w:i w:val="0"/>
        <w:iCs w:val="0"/>
        <w:spacing w:val="0"/>
        <w:w w:val="100"/>
        <w:sz w:val="22"/>
        <w:szCs w:val="22"/>
        <w:lang w:val="pt-PT" w:eastAsia="en-US" w:bidi="ar-SA"/>
      </w:rPr>
    </w:lvl>
    <w:lvl w:ilvl="4">
      <w:numFmt w:val="bullet"/>
      <w:lvlText w:val="•"/>
      <w:lvlJc w:val="left"/>
      <w:pPr>
        <w:ind w:left="4120" w:hanging="851"/>
      </w:pPr>
      <w:rPr>
        <w:rFonts w:hint="default"/>
        <w:lang w:val="pt-PT" w:eastAsia="en-US" w:bidi="ar-SA"/>
      </w:rPr>
    </w:lvl>
    <w:lvl w:ilvl="5">
      <w:numFmt w:val="bullet"/>
      <w:lvlText w:val="•"/>
      <w:lvlJc w:val="left"/>
      <w:pPr>
        <w:ind w:left="4260" w:hanging="851"/>
      </w:pPr>
      <w:rPr>
        <w:rFonts w:hint="default"/>
        <w:lang w:val="pt-PT" w:eastAsia="en-US" w:bidi="ar-SA"/>
      </w:rPr>
    </w:lvl>
    <w:lvl w:ilvl="6">
      <w:numFmt w:val="bullet"/>
      <w:lvlText w:val="•"/>
      <w:lvlJc w:val="left"/>
      <w:pPr>
        <w:ind w:left="5704" w:hanging="851"/>
      </w:pPr>
      <w:rPr>
        <w:rFonts w:hint="default"/>
        <w:lang w:val="pt-PT" w:eastAsia="en-US" w:bidi="ar-SA"/>
      </w:rPr>
    </w:lvl>
    <w:lvl w:ilvl="7">
      <w:numFmt w:val="bullet"/>
      <w:lvlText w:val="•"/>
      <w:lvlJc w:val="left"/>
      <w:pPr>
        <w:ind w:left="7148" w:hanging="851"/>
      </w:pPr>
      <w:rPr>
        <w:rFonts w:hint="default"/>
        <w:lang w:val="pt-PT" w:eastAsia="en-US" w:bidi="ar-SA"/>
      </w:rPr>
    </w:lvl>
    <w:lvl w:ilvl="8">
      <w:numFmt w:val="bullet"/>
      <w:lvlText w:val="•"/>
      <w:lvlJc w:val="left"/>
      <w:pPr>
        <w:ind w:left="8592" w:hanging="851"/>
      </w:pPr>
      <w:rPr>
        <w:rFonts w:hint="default"/>
        <w:lang w:val="pt-PT" w:eastAsia="en-US" w:bidi="ar-SA"/>
      </w:rPr>
    </w:lvl>
  </w:abstractNum>
  <w:abstractNum w:abstractNumId="10" w15:restartNumberingAfterBreak="0">
    <w:nsid w:val="0A866BDE"/>
    <w:multiLevelType w:val="multilevel"/>
    <w:tmpl w:val="032889E4"/>
    <w:lvl w:ilvl="0">
      <w:start w:val="1"/>
      <w:numFmt w:val="lowerLetter"/>
      <w:lvlText w:val="%1)"/>
      <w:lvlJc w:val="left"/>
      <w:pPr>
        <w:ind w:left="720" w:hanging="360"/>
      </w:pPr>
      <w:rPr>
        <w:b/>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CF5A53"/>
    <w:multiLevelType w:val="hybridMultilevel"/>
    <w:tmpl w:val="E2A2107A"/>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2" w15:restartNumberingAfterBreak="0">
    <w:nsid w:val="0E14423B"/>
    <w:multiLevelType w:val="multilevel"/>
    <w:tmpl w:val="0776986E"/>
    <w:styleLink w:val="WW8Num31"/>
    <w:lvl w:ilvl="0">
      <w:start w:val="1"/>
      <w:numFmt w:val="decimal"/>
      <w:lvlText w:val="%1-"/>
      <w:lvlJc w:val="left"/>
      <w:rPr>
        <w:b/>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0EA034BE"/>
    <w:multiLevelType w:val="multilevel"/>
    <w:tmpl w:val="2DE2C464"/>
    <w:lvl w:ilvl="0">
      <w:start w:val="1"/>
      <w:numFmt w:val="lowerLetter"/>
      <w:lvlText w:val="%1)"/>
      <w:lvlJc w:val="left"/>
      <w:pPr>
        <w:ind w:left="3" w:hanging="3"/>
      </w:pPr>
      <w:rPr>
        <w:rFonts w:ascii="Calibri" w:eastAsia="Calibri" w:hAnsi="Calibri" w:cs="Calibri"/>
        <w:b/>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4" w15:restartNumberingAfterBreak="0">
    <w:nsid w:val="0EDD5552"/>
    <w:multiLevelType w:val="multilevel"/>
    <w:tmpl w:val="D096BA68"/>
    <w:styleLink w:val="WW8Num5"/>
    <w:lvl w:ilvl="0">
      <w:start w:val="8"/>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02642EB"/>
    <w:multiLevelType w:val="hybridMultilevel"/>
    <w:tmpl w:val="CC14B0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14B297B"/>
    <w:multiLevelType w:val="multilevel"/>
    <w:tmpl w:val="0CEE6E7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3E43CFA"/>
    <w:multiLevelType w:val="multilevel"/>
    <w:tmpl w:val="F73C5460"/>
    <w:styleLink w:val="WW8Num32"/>
    <w:lvl w:ilvl="0">
      <w:start w:val="1"/>
      <w:numFmt w:val="decimal"/>
      <w:lvlText w:val="%1."/>
      <w:lvlJc w:val="left"/>
      <w:rPr>
        <w:b/>
      </w:rPr>
    </w:lvl>
    <w:lvl w:ilvl="1">
      <w:start w:val="1"/>
      <w:numFmt w:val="decimal"/>
      <w:lvlText w:val="%1.%2."/>
      <w:lvlJc w:val="left"/>
      <w:rPr>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15743F93"/>
    <w:multiLevelType w:val="hybridMultilevel"/>
    <w:tmpl w:val="424E11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5AF05C8"/>
    <w:multiLevelType w:val="multilevel"/>
    <w:tmpl w:val="CD363E74"/>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20" w15:restartNumberingAfterBreak="0">
    <w:nsid w:val="16294E9F"/>
    <w:multiLevelType w:val="multilevel"/>
    <w:tmpl w:val="8C646588"/>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EA4D06"/>
    <w:multiLevelType w:val="multilevel"/>
    <w:tmpl w:val="6D2E1254"/>
    <w:lvl w:ilvl="0">
      <w:start w:val="13"/>
      <w:numFmt w:val="decimal"/>
      <w:lvlText w:val="%1"/>
      <w:lvlJc w:val="left"/>
      <w:pPr>
        <w:ind w:left="420" w:hanging="420"/>
      </w:pPr>
      <w:rPr>
        <w:rFonts w:hint="default"/>
      </w:rPr>
    </w:lvl>
    <w:lvl w:ilvl="1">
      <w:start w:val="1"/>
      <w:numFmt w:val="decimal"/>
      <w:lvlText w:val="%1.%2"/>
      <w:lvlJc w:val="left"/>
      <w:pPr>
        <w:ind w:left="772" w:hanging="4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2" w15:restartNumberingAfterBreak="0">
    <w:nsid w:val="170C525B"/>
    <w:multiLevelType w:val="multilevel"/>
    <w:tmpl w:val="59745378"/>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3" w15:restartNumberingAfterBreak="0">
    <w:nsid w:val="18121207"/>
    <w:multiLevelType w:val="multilevel"/>
    <w:tmpl w:val="ABDA62CE"/>
    <w:styleLink w:val="WW8Num14"/>
    <w:lvl w:ilvl="0">
      <w:start w:val="4"/>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19367139"/>
    <w:multiLevelType w:val="multilevel"/>
    <w:tmpl w:val="755812D2"/>
    <w:lvl w:ilvl="0">
      <w:start w:val="4"/>
      <w:numFmt w:val="decimal"/>
      <w:lvlText w:val="%1."/>
      <w:lvlJc w:val="left"/>
      <w:pPr>
        <w:ind w:left="612" w:hanging="612"/>
      </w:pPr>
      <w:rPr>
        <w:rFonts w:eastAsia="Arial" w:hint="default"/>
      </w:rPr>
    </w:lvl>
    <w:lvl w:ilvl="1">
      <w:start w:val="22"/>
      <w:numFmt w:val="decimal"/>
      <w:lvlText w:val="%1.%2."/>
      <w:lvlJc w:val="left"/>
      <w:pPr>
        <w:ind w:left="1179" w:hanging="612"/>
      </w:pPr>
      <w:rPr>
        <w:rFonts w:eastAsia="Arial" w:hint="default"/>
        <w:b/>
        <w:bCs/>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25" w15:restartNumberingAfterBreak="0">
    <w:nsid w:val="1B90192D"/>
    <w:multiLevelType w:val="hybridMultilevel"/>
    <w:tmpl w:val="101A2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1CAF1050"/>
    <w:multiLevelType w:val="multilevel"/>
    <w:tmpl w:val="0BFE8C0A"/>
    <w:lvl w:ilvl="0">
      <w:start w:val="8"/>
      <w:numFmt w:val="decimal"/>
      <w:lvlText w:val="%1.0"/>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7920" w:hanging="2160"/>
      </w:pPr>
    </w:lvl>
  </w:abstractNum>
  <w:abstractNum w:abstractNumId="27" w15:restartNumberingAfterBreak="0">
    <w:nsid w:val="1D724E08"/>
    <w:multiLevelType w:val="multilevel"/>
    <w:tmpl w:val="E2EC1B2A"/>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15:restartNumberingAfterBreak="0">
    <w:nsid w:val="1EFA1B73"/>
    <w:multiLevelType w:val="hybridMultilevel"/>
    <w:tmpl w:val="C9C8B686"/>
    <w:lvl w:ilvl="0" w:tplc="CBFC38E2">
      <w:start w:val="3"/>
      <w:numFmt w:val="decimal"/>
      <w:lvlText w:val="%1."/>
      <w:lvlJc w:val="left"/>
      <w:pPr>
        <w:ind w:left="3"/>
      </w:pPr>
      <w:rPr>
        <w:rFonts w:ascii="Calibri" w:eastAsia="Times New Roman" w:hAnsi="Calibri" w:cs="Times New Roman" w:hint="default"/>
        <w:b/>
        <w:bCs/>
        <w:i w:val="0"/>
        <w:strike w:val="0"/>
        <w:dstrike w:val="0"/>
        <w:color w:val="000000"/>
        <w:sz w:val="22"/>
        <w:u w:val="none" w:color="000000"/>
        <w:bdr w:val="none" w:sz="0" w:space="0" w:color="auto"/>
        <w:shd w:val="clear" w:color="auto" w:fill="auto"/>
        <w:vertAlign w:val="baseline"/>
      </w:rPr>
    </w:lvl>
    <w:lvl w:ilvl="1" w:tplc="5C98CABC">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4B22C89E">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FFD8A396">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40A21332">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C1F09F1A">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1A3E050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0992797A">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DCD0A19E">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29" w15:restartNumberingAfterBreak="0">
    <w:nsid w:val="1FFF2D43"/>
    <w:multiLevelType w:val="hybridMultilevel"/>
    <w:tmpl w:val="0DB4F17E"/>
    <w:lvl w:ilvl="0" w:tplc="FE94084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0" w15:restartNumberingAfterBreak="0">
    <w:nsid w:val="22734336"/>
    <w:multiLevelType w:val="multilevel"/>
    <w:tmpl w:val="F9B4FC08"/>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27C2DD4"/>
    <w:multiLevelType w:val="multilevel"/>
    <w:tmpl w:val="92D45772"/>
    <w:styleLink w:val="WW8Num20"/>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15:restartNumberingAfterBreak="0">
    <w:nsid w:val="22A66DF1"/>
    <w:multiLevelType w:val="multilevel"/>
    <w:tmpl w:val="1F9C25B0"/>
    <w:lvl w:ilvl="0">
      <w:start w:val="1"/>
      <w:numFmt w:val="lowerLetter"/>
      <w:lvlText w:val="%1)"/>
      <w:lvlJc w:val="left"/>
      <w:pPr>
        <w:ind w:left="720" w:hanging="360"/>
      </w:pPr>
      <w:rPr>
        <w:b/>
      </w:rPr>
    </w:lvl>
    <w:lvl w:ilvl="1">
      <w:start w:val="64"/>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39B3CD1"/>
    <w:multiLevelType w:val="multilevel"/>
    <w:tmpl w:val="DCA05EAE"/>
    <w:styleLink w:val="WW8Num34"/>
    <w:lvl w:ilvl="0">
      <w:start w:val="1"/>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34" w15:restartNumberingAfterBreak="0">
    <w:nsid w:val="24DA7DFD"/>
    <w:multiLevelType w:val="multilevel"/>
    <w:tmpl w:val="4B64BAFA"/>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6832722"/>
    <w:multiLevelType w:val="multilevel"/>
    <w:tmpl w:val="F8A8F660"/>
    <w:styleLink w:val="WW8Num26"/>
    <w:lvl w:ilvl="0">
      <w:start w:val="5"/>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28BE358B"/>
    <w:multiLevelType w:val="multilevel"/>
    <w:tmpl w:val="84BC9F04"/>
    <w:lvl w:ilvl="0">
      <w:start w:val="1"/>
      <w:numFmt w:val="decimal"/>
      <w:lvlText w:val="%1."/>
      <w:lvlJc w:val="left"/>
      <w:pPr>
        <w:ind w:left="352" w:hanging="360"/>
      </w:pPr>
      <w:rPr>
        <w:b/>
      </w:rPr>
    </w:lvl>
    <w:lvl w:ilvl="1">
      <w:start w:val="1"/>
      <w:numFmt w:val="decimal"/>
      <w:lvlText w:val="%1.%2"/>
      <w:lvlJc w:val="left"/>
      <w:pPr>
        <w:ind w:left="712" w:hanging="360"/>
      </w:pPr>
      <w:rPr>
        <w:b/>
      </w:rPr>
    </w:lvl>
    <w:lvl w:ilvl="2">
      <w:start w:val="1"/>
      <w:numFmt w:val="decimal"/>
      <w:lvlText w:val="%1.%2.%3"/>
      <w:lvlJc w:val="left"/>
      <w:pPr>
        <w:ind w:left="1432" w:hanging="720"/>
      </w:pPr>
      <w:rPr>
        <w:b/>
      </w:rPr>
    </w:lvl>
    <w:lvl w:ilvl="3">
      <w:start w:val="1"/>
      <w:numFmt w:val="decimal"/>
      <w:lvlText w:val="%1.%2.%3.%4"/>
      <w:lvlJc w:val="left"/>
      <w:pPr>
        <w:ind w:left="1792" w:hanging="720"/>
      </w:pPr>
    </w:lvl>
    <w:lvl w:ilvl="4">
      <w:start w:val="1"/>
      <w:numFmt w:val="decimal"/>
      <w:lvlText w:val="%1.%2.%3.%4.%5"/>
      <w:lvlJc w:val="left"/>
      <w:pPr>
        <w:ind w:left="2512" w:hanging="1080"/>
      </w:pPr>
    </w:lvl>
    <w:lvl w:ilvl="5">
      <w:start w:val="1"/>
      <w:numFmt w:val="decimal"/>
      <w:lvlText w:val="%1.%2.%3.%4.%5.%6"/>
      <w:lvlJc w:val="left"/>
      <w:pPr>
        <w:ind w:left="2872" w:hanging="1080"/>
      </w:pPr>
    </w:lvl>
    <w:lvl w:ilvl="6">
      <w:start w:val="1"/>
      <w:numFmt w:val="decimal"/>
      <w:lvlText w:val="%1.%2.%3.%4.%5.%6.%7"/>
      <w:lvlJc w:val="left"/>
      <w:pPr>
        <w:ind w:left="3592" w:hanging="1440"/>
      </w:pPr>
    </w:lvl>
    <w:lvl w:ilvl="7">
      <w:start w:val="1"/>
      <w:numFmt w:val="decimal"/>
      <w:lvlText w:val="%1.%2.%3.%4.%5.%6.%7.%8"/>
      <w:lvlJc w:val="left"/>
      <w:pPr>
        <w:ind w:left="3952" w:hanging="1440"/>
      </w:pPr>
    </w:lvl>
    <w:lvl w:ilvl="8">
      <w:start w:val="1"/>
      <w:numFmt w:val="decimal"/>
      <w:lvlText w:val="%1.%2.%3.%4.%5.%6.%7.%8.%9"/>
      <w:lvlJc w:val="left"/>
      <w:pPr>
        <w:ind w:left="4312" w:hanging="1440"/>
      </w:pPr>
    </w:lvl>
  </w:abstractNum>
  <w:abstractNum w:abstractNumId="37" w15:restartNumberingAfterBreak="0">
    <w:nsid w:val="2902690B"/>
    <w:multiLevelType w:val="multilevel"/>
    <w:tmpl w:val="21F4FD9A"/>
    <w:styleLink w:val="WW8Num38"/>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29154808"/>
    <w:multiLevelType w:val="hybridMultilevel"/>
    <w:tmpl w:val="40043B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2A3267E6"/>
    <w:multiLevelType w:val="hybridMultilevel"/>
    <w:tmpl w:val="EE166EEA"/>
    <w:lvl w:ilvl="0" w:tplc="B648966A">
      <w:start w:val="1"/>
      <w:numFmt w:val="lowerLetter"/>
      <w:lvlText w:val="%1)"/>
      <w:lvlJc w:val="left"/>
      <w:pPr>
        <w:ind w:left="712" w:hanging="360"/>
      </w:pPr>
      <w:rPr>
        <w:b/>
        <w:bCs/>
      </w:r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40" w15:restartNumberingAfterBreak="0">
    <w:nsid w:val="2C602AFF"/>
    <w:multiLevelType w:val="multilevel"/>
    <w:tmpl w:val="86FE382A"/>
    <w:styleLink w:val="WW8Num1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1" w15:restartNumberingAfterBreak="0">
    <w:nsid w:val="2D2A6D14"/>
    <w:multiLevelType w:val="multilevel"/>
    <w:tmpl w:val="96DCFB3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E1A5798"/>
    <w:multiLevelType w:val="multilevel"/>
    <w:tmpl w:val="77B4C5B0"/>
    <w:styleLink w:val="WW8Num7"/>
    <w:lvl w:ilvl="0">
      <w:start w:val="7"/>
      <w:numFmt w:val="decimal"/>
      <w:lvlText w:val="%1."/>
      <w:lvlJc w:val="left"/>
    </w:lvl>
    <w:lvl w:ilvl="1">
      <w:start w:val="3"/>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2E2B70F1"/>
    <w:multiLevelType w:val="multilevel"/>
    <w:tmpl w:val="19402B6E"/>
    <w:styleLink w:val="WW8Num43"/>
    <w:lvl w:ilvl="0">
      <w:start w:val="7"/>
      <w:numFmt w:val="decimal"/>
      <w:lvlText w:val="%1."/>
      <w:lvlJc w:val="left"/>
    </w:lvl>
    <w:lvl w:ilvl="1">
      <w:start w:val="2"/>
      <w:numFmt w:val="decimal"/>
      <w:lvlText w:val="%1.%2."/>
      <w:lvlJc w:val="left"/>
      <w:rPr>
        <w:rFonts w:ascii="Times New Roman" w:hAnsi="Times New Roman" w:cs="Times New Roman"/>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2F7271A3"/>
    <w:multiLevelType w:val="multilevel"/>
    <w:tmpl w:val="7B2832FE"/>
    <w:lvl w:ilvl="0">
      <w:start w:val="10"/>
      <w:numFmt w:val="upperRoman"/>
      <w:lvlText w:val="%1."/>
      <w:lvlJc w:val="left"/>
      <w:pPr>
        <w:ind w:left="360" w:hanging="360"/>
      </w:p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45" w15:restartNumberingAfterBreak="0">
    <w:nsid w:val="2F9052AC"/>
    <w:multiLevelType w:val="hybridMultilevel"/>
    <w:tmpl w:val="B4F0DB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2FDB2CE8"/>
    <w:multiLevelType w:val="multilevel"/>
    <w:tmpl w:val="FA509AB4"/>
    <w:styleLink w:val="WW8Num27"/>
    <w:lvl w:ilvl="0">
      <w:start w:val="12"/>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7" w15:restartNumberingAfterBreak="0">
    <w:nsid w:val="30142801"/>
    <w:multiLevelType w:val="multilevel"/>
    <w:tmpl w:val="DB32B9D2"/>
    <w:styleLink w:val="WW8Num33"/>
    <w:lvl w:ilvl="0">
      <w:start w:val="5"/>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30BA061C"/>
    <w:multiLevelType w:val="hybridMultilevel"/>
    <w:tmpl w:val="009238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310849F4"/>
    <w:multiLevelType w:val="hybridMultilevel"/>
    <w:tmpl w:val="A2D6606C"/>
    <w:lvl w:ilvl="0" w:tplc="04160001">
      <w:start w:val="1"/>
      <w:numFmt w:val="bullet"/>
      <w:lvlText w:val=""/>
      <w:lvlJc w:val="left"/>
      <w:pPr>
        <w:ind w:left="1075" w:hanging="360"/>
      </w:pPr>
      <w:rPr>
        <w:rFonts w:ascii="Symbol" w:hAnsi="Symbol" w:hint="default"/>
      </w:rPr>
    </w:lvl>
    <w:lvl w:ilvl="1" w:tplc="04160003" w:tentative="1">
      <w:start w:val="1"/>
      <w:numFmt w:val="bullet"/>
      <w:lvlText w:val="o"/>
      <w:lvlJc w:val="left"/>
      <w:pPr>
        <w:ind w:left="1795" w:hanging="360"/>
      </w:pPr>
      <w:rPr>
        <w:rFonts w:ascii="Courier New" w:hAnsi="Courier New" w:cs="Courier New" w:hint="default"/>
      </w:rPr>
    </w:lvl>
    <w:lvl w:ilvl="2" w:tplc="04160005" w:tentative="1">
      <w:start w:val="1"/>
      <w:numFmt w:val="bullet"/>
      <w:lvlText w:val=""/>
      <w:lvlJc w:val="left"/>
      <w:pPr>
        <w:ind w:left="2515" w:hanging="360"/>
      </w:pPr>
      <w:rPr>
        <w:rFonts w:ascii="Wingdings" w:hAnsi="Wingdings" w:hint="default"/>
      </w:rPr>
    </w:lvl>
    <w:lvl w:ilvl="3" w:tplc="04160001" w:tentative="1">
      <w:start w:val="1"/>
      <w:numFmt w:val="bullet"/>
      <w:lvlText w:val=""/>
      <w:lvlJc w:val="left"/>
      <w:pPr>
        <w:ind w:left="3235" w:hanging="360"/>
      </w:pPr>
      <w:rPr>
        <w:rFonts w:ascii="Symbol" w:hAnsi="Symbol" w:hint="default"/>
      </w:rPr>
    </w:lvl>
    <w:lvl w:ilvl="4" w:tplc="04160003" w:tentative="1">
      <w:start w:val="1"/>
      <w:numFmt w:val="bullet"/>
      <w:lvlText w:val="o"/>
      <w:lvlJc w:val="left"/>
      <w:pPr>
        <w:ind w:left="3955" w:hanging="360"/>
      </w:pPr>
      <w:rPr>
        <w:rFonts w:ascii="Courier New" w:hAnsi="Courier New" w:cs="Courier New" w:hint="default"/>
      </w:rPr>
    </w:lvl>
    <w:lvl w:ilvl="5" w:tplc="04160005" w:tentative="1">
      <w:start w:val="1"/>
      <w:numFmt w:val="bullet"/>
      <w:lvlText w:val=""/>
      <w:lvlJc w:val="left"/>
      <w:pPr>
        <w:ind w:left="4675" w:hanging="360"/>
      </w:pPr>
      <w:rPr>
        <w:rFonts w:ascii="Wingdings" w:hAnsi="Wingdings" w:hint="default"/>
      </w:rPr>
    </w:lvl>
    <w:lvl w:ilvl="6" w:tplc="04160001" w:tentative="1">
      <w:start w:val="1"/>
      <w:numFmt w:val="bullet"/>
      <w:lvlText w:val=""/>
      <w:lvlJc w:val="left"/>
      <w:pPr>
        <w:ind w:left="5395" w:hanging="360"/>
      </w:pPr>
      <w:rPr>
        <w:rFonts w:ascii="Symbol" w:hAnsi="Symbol" w:hint="default"/>
      </w:rPr>
    </w:lvl>
    <w:lvl w:ilvl="7" w:tplc="04160003" w:tentative="1">
      <w:start w:val="1"/>
      <w:numFmt w:val="bullet"/>
      <w:lvlText w:val="o"/>
      <w:lvlJc w:val="left"/>
      <w:pPr>
        <w:ind w:left="6115" w:hanging="360"/>
      </w:pPr>
      <w:rPr>
        <w:rFonts w:ascii="Courier New" w:hAnsi="Courier New" w:cs="Courier New" w:hint="default"/>
      </w:rPr>
    </w:lvl>
    <w:lvl w:ilvl="8" w:tplc="04160005" w:tentative="1">
      <w:start w:val="1"/>
      <w:numFmt w:val="bullet"/>
      <w:lvlText w:val=""/>
      <w:lvlJc w:val="left"/>
      <w:pPr>
        <w:ind w:left="6835" w:hanging="360"/>
      </w:pPr>
      <w:rPr>
        <w:rFonts w:ascii="Wingdings" w:hAnsi="Wingdings" w:hint="default"/>
      </w:rPr>
    </w:lvl>
  </w:abstractNum>
  <w:abstractNum w:abstractNumId="50" w15:restartNumberingAfterBreak="0">
    <w:nsid w:val="3162352A"/>
    <w:multiLevelType w:val="hybridMultilevel"/>
    <w:tmpl w:val="E996BB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32BE6F23"/>
    <w:multiLevelType w:val="multilevel"/>
    <w:tmpl w:val="B106ADD2"/>
    <w:styleLink w:val="LFO19"/>
    <w:lvl w:ilvl="0">
      <w:numFmt w:val="bullet"/>
      <w:pStyle w:val="Commarcadores2"/>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32EB1410"/>
    <w:multiLevelType w:val="multilevel"/>
    <w:tmpl w:val="D146F91A"/>
    <w:lvl w:ilvl="0">
      <w:start w:val="7"/>
      <w:numFmt w:val="decimal"/>
      <w:lvlText w:val="%1."/>
      <w:lvlJc w:val="left"/>
      <w:pPr>
        <w:ind w:left="400" w:hanging="400"/>
      </w:pPr>
    </w:lvl>
    <w:lvl w:ilvl="1">
      <w:start w:val="1"/>
      <w:numFmt w:val="decimal"/>
      <w:lvlText w:val="%1.%2."/>
      <w:lvlJc w:val="left"/>
      <w:pPr>
        <w:ind w:left="607" w:hanging="720"/>
      </w:pPr>
      <w:rPr>
        <w:b/>
      </w:rPr>
    </w:lvl>
    <w:lvl w:ilvl="2">
      <w:start w:val="1"/>
      <w:numFmt w:val="decimal"/>
      <w:lvlText w:val="%1.%2.%3."/>
      <w:lvlJc w:val="left"/>
      <w:pPr>
        <w:ind w:left="494" w:hanging="720"/>
      </w:pPr>
      <w:rPr>
        <w:b/>
      </w:rPr>
    </w:lvl>
    <w:lvl w:ilvl="3">
      <w:start w:val="1"/>
      <w:numFmt w:val="decimal"/>
      <w:lvlText w:val="%1.%2.%3.%4."/>
      <w:lvlJc w:val="left"/>
      <w:pPr>
        <w:ind w:left="1931" w:hanging="1080"/>
      </w:pPr>
      <w:rPr>
        <w:b/>
      </w:rPr>
    </w:lvl>
    <w:lvl w:ilvl="4">
      <w:start w:val="1"/>
      <w:numFmt w:val="decimal"/>
      <w:lvlText w:val="%1.%2.%3.%4.%5."/>
      <w:lvlJc w:val="left"/>
      <w:pPr>
        <w:ind w:left="628" w:hanging="1080"/>
      </w:pPr>
    </w:lvl>
    <w:lvl w:ilvl="5">
      <w:start w:val="1"/>
      <w:numFmt w:val="decimal"/>
      <w:lvlText w:val="%1.%2.%3.%4.%5.%6."/>
      <w:lvlJc w:val="left"/>
      <w:pPr>
        <w:ind w:left="875" w:hanging="1440"/>
      </w:pPr>
    </w:lvl>
    <w:lvl w:ilvl="6">
      <w:start w:val="1"/>
      <w:numFmt w:val="decimal"/>
      <w:lvlText w:val="%1.%2.%3.%4.%5.%6.%7."/>
      <w:lvlJc w:val="left"/>
      <w:pPr>
        <w:ind w:left="762" w:hanging="1440"/>
      </w:pPr>
    </w:lvl>
    <w:lvl w:ilvl="7">
      <w:start w:val="1"/>
      <w:numFmt w:val="decimal"/>
      <w:lvlText w:val="%1.%2.%3.%4.%5.%6.%7.%8."/>
      <w:lvlJc w:val="left"/>
      <w:pPr>
        <w:ind w:left="1009" w:hanging="1800"/>
      </w:pPr>
    </w:lvl>
    <w:lvl w:ilvl="8">
      <w:start w:val="1"/>
      <w:numFmt w:val="decimal"/>
      <w:lvlText w:val="%1.%2.%3.%4.%5.%6.%7.%8.%9."/>
      <w:lvlJc w:val="left"/>
      <w:pPr>
        <w:ind w:left="1256" w:hanging="2160"/>
      </w:pPr>
    </w:lvl>
  </w:abstractNum>
  <w:abstractNum w:abstractNumId="53" w15:restartNumberingAfterBreak="0">
    <w:nsid w:val="33573E75"/>
    <w:multiLevelType w:val="hybridMultilevel"/>
    <w:tmpl w:val="0B94B1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370133F"/>
    <w:multiLevelType w:val="multilevel"/>
    <w:tmpl w:val="80BE7CE2"/>
    <w:lvl w:ilvl="0">
      <w:start w:val="6"/>
      <w:numFmt w:val="decimal"/>
      <w:lvlText w:val="%1"/>
      <w:lvlJc w:val="left"/>
      <w:pPr>
        <w:ind w:left="360" w:hanging="360"/>
      </w:pPr>
      <w:rPr>
        <w:rFonts w:hint="default"/>
      </w:rPr>
    </w:lvl>
    <w:lvl w:ilvl="1">
      <w:start w:val="1"/>
      <w:numFmt w:val="decimal"/>
      <w:pStyle w:val="Nvel2-Red"/>
      <w:lvlText w:val="%1.%2"/>
      <w:lvlJc w:val="left"/>
      <w:pPr>
        <w:ind w:left="247" w:hanging="360"/>
      </w:pPr>
      <w:rPr>
        <w:rFonts w:hint="default"/>
        <w:b/>
      </w:rPr>
    </w:lvl>
    <w:lvl w:ilvl="2">
      <w:start w:val="1"/>
      <w:numFmt w:val="decimal"/>
      <w:pStyle w:val="Nvel3-R"/>
      <w:lvlText w:val="%1.%2.%3"/>
      <w:lvlJc w:val="left"/>
      <w:pPr>
        <w:ind w:left="494" w:hanging="720"/>
      </w:pPr>
      <w:rPr>
        <w:rFonts w:hint="default"/>
        <w:b/>
      </w:rPr>
    </w:lvl>
    <w:lvl w:ilvl="3">
      <w:start w:val="1"/>
      <w:numFmt w:val="decimal"/>
      <w:pStyle w:val="Nvel4-R"/>
      <w:lvlText w:val="%1.%2.%3.%4"/>
      <w:lvlJc w:val="left"/>
      <w:pPr>
        <w:ind w:left="741" w:hanging="1080"/>
      </w:pPr>
      <w:rPr>
        <w:rFonts w:hint="default"/>
      </w:rPr>
    </w:lvl>
    <w:lvl w:ilvl="4">
      <w:start w:val="1"/>
      <w:numFmt w:val="decimal"/>
      <w:lvlText w:val="%1.%2.%3.%4.%5"/>
      <w:lvlJc w:val="left"/>
      <w:pPr>
        <w:ind w:left="628" w:hanging="1080"/>
      </w:pPr>
      <w:rPr>
        <w:rFonts w:hint="default"/>
      </w:rPr>
    </w:lvl>
    <w:lvl w:ilvl="5">
      <w:start w:val="1"/>
      <w:numFmt w:val="decimal"/>
      <w:lvlText w:val="%1.%2.%3.%4.%5.%6"/>
      <w:lvlJc w:val="left"/>
      <w:pPr>
        <w:ind w:left="875" w:hanging="1440"/>
      </w:pPr>
      <w:rPr>
        <w:rFonts w:hint="default"/>
      </w:rPr>
    </w:lvl>
    <w:lvl w:ilvl="6">
      <w:start w:val="1"/>
      <w:numFmt w:val="decimal"/>
      <w:lvlText w:val="%1.%2.%3.%4.%5.%6.%7"/>
      <w:lvlJc w:val="left"/>
      <w:pPr>
        <w:ind w:left="762" w:hanging="1440"/>
      </w:pPr>
      <w:rPr>
        <w:rFonts w:hint="default"/>
      </w:rPr>
    </w:lvl>
    <w:lvl w:ilvl="7">
      <w:start w:val="1"/>
      <w:numFmt w:val="decimal"/>
      <w:lvlText w:val="%1.%2.%3.%4.%5.%6.%7.%8"/>
      <w:lvlJc w:val="left"/>
      <w:pPr>
        <w:ind w:left="1009" w:hanging="1800"/>
      </w:pPr>
      <w:rPr>
        <w:rFonts w:hint="default"/>
      </w:rPr>
    </w:lvl>
    <w:lvl w:ilvl="8">
      <w:start w:val="1"/>
      <w:numFmt w:val="decimal"/>
      <w:lvlText w:val="%1.%2.%3.%4.%5.%6.%7.%8.%9"/>
      <w:lvlJc w:val="left"/>
      <w:pPr>
        <w:ind w:left="896" w:hanging="1800"/>
      </w:pPr>
      <w:rPr>
        <w:rFonts w:hint="default"/>
      </w:rPr>
    </w:lvl>
  </w:abstractNum>
  <w:abstractNum w:abstractNumId="55" w15:restartNumberingAfterBreak="0">
    <w:nsid w:val="337F39F2"/>
    <w:multiLevelType w:val="multilevel"/>
    <w:tmpl w:val="826CDBB6"/>
    <w:lvl w:ilvl="0">
      <w:start w:val="5"/>
      <w:numFmt w:val="decimal"/>
      <w:lvlText w:val="%1.0"/>
      <w:lvlJc w:val="left"/>
      <w:pPr>
        <w:ind w:left="360" w:hanging="360"/>
      </w:pPr>
    </w:lvl>
    <w:lvl w:ilvl="1">
      <w:start w:val="1"/>
      <w:numFmt w:val="decimal"/>
      <w:lvlText w:val="%1.%2"/>
      <w:lvlJc w:val="left"/>
      <w:pPr>
        <w:ind w:left="360" w:hanging="360"/>
      </w:pPr>
      <w:rPr>
        <w:b/>
      </w:rPr>
    </w:lvl>
    <w:lvl w:ilvl="2">
      <w:start w:val="1"/>
      <w:numFmt w:val="lowerLetter"/>
      <w:lvlText w:val="%3)"/>
      <w:lvlJc w:val="left"/>
      <w:pPr>
        <w:ind w:left="2136" w:hanging="720"/>
      </w:pPr>
      <w:rPr>
        <w:rFonts w:ascii="Verdana" w:eastAsia="Times New Roman" w:hAnsi="Verdana" w:cs="Arial"/>
        <w:b/>
      </w:rPr>
    </w:lvl>
    <w:lvl w:ilvl="3">
      <w:start w:val="1"/>
      <w:numFmt w:val="decimal"/>
      <w:lvlText w:val="%1.%2.%3.%4"/>
      <w:lvlJc w:val="left"/>
      <w:pPr>
        <w:ind w:left="2844" w:hanging="720"/>
      </w:pPr>
    </w:lvl>
    <w:lvl w:ilvl="4">
      <w:start w:val="1"/>
      <w:numFmt w:val="decimal"/>
      <w:lvlText w:val="%1.%2.%3.%4.%5"/>
      <w:lvlJc w:val="left"/>
      <w:pPr>
        <w:ind w:left="3552" w:hanging="720"/>
      </w:pPr>
    </w:lvl>
    <w:lvl w:ilvl="5">
      <w:start w:val="1"/>
      <w:numFmt w:val="decimal"/>
      <w:lvlText w:val="%1.%2.%3.%4.%5.%6"/>
      <w:lvlJc w:val="left"/>
      <w:pPr>
        <w:ind w:left="4620" w:hanging="1080"/>
      </w:pPr>
    </w:lvl>
    <w:lvl w:ilvl="6">
      <w:start w:val="1"/>
      <w:numFmt w:val="decimal"/>
      <w:lvlText w:val="%1.%2.%3.%4.%5.%6.%7"/>
      <w:lvlJc w:val="left"/>
      <w:pPr>
        <w:ind w:left="5328" w:hanging="1080"/>
      </w:pPr>
    </w:lvl>
    <w:lvl w:ilvl="7">
      <w:start w:val="1"/>
      <w:numFmt w:val="decimal"/>
      <w:lvlText w:val="%1.%2.%3.%4.%5.%6.%7.%8"/>
      <w:lvlJc w:val="left"/>
      <w:pPr>
        <w:ind w:left="6396" w:hanging="1440"/>
      </w:pPr>
    </w:lvl>
    <w:lvl w:ilvl="8">
      <w:start w:val="1"/>
      <w:numFmt w:val="decimal"/>
      <w:lvlText w:val="%1.%2.%3.%4.%5.%6.%7.%8.%9"/>
      <w:lvlJc w:val="left"/>
      <w:pPr>
        <w:ind w:left="7104" w:hanging="1440"/>
      </w:pPr>
    </w:lvl>
  </w:abstractNum>
  <w:abstractNum w:abstractNumId="56" w15:restartNumberingAfterBreak="0">
    <w:nsid w:val="34A970D5"/>
    <w:multiLevelType w:val="multilevel"/>
    <w:tmpl w:val="DFD4659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5967F67"/>
    <w:multiLevelType w:val="multilevel"/>
    <w:tmpl w:val="B1188FF0"/>
    <w:styleLink w:val="WW8Num44"/>
    <w:lvl w:ilvl="0">
      <w:numFmt w:val="bullet"/>
      <w:lvlText w:val=""/>
      <w:lvlJc w:val="left"/>
      <w:rPr>
        <w:rFonts w:ascii="Wingdings" w:hAnsi="Wingdings" w:cs="Wingdings"/>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8" w15:restartNumberingAfterBreak="0">
    <w:nsid w:val="362A386C"/>
    <w:multiLevelType w:val="multilevel"/>
    <w:tmpl w:val="835CFBEC"/>
    <w:lvl w:ilvl="0">
      <w:start w:val="1"/>
      <w:numFmt w:val="decimal"/>
      <w:lvlText w:val="%1"/>
      <w:lvlJc w:val="left"/>
      <w:pPr>
        <w:ind w:left="360" w:hanging="360"/>
      </w:pPr>
      <w:rPr>
        <w:rFonts w:ascii="Times New Roman" w:eastAsia="Times New Roman" w:hAnsi="Times New Roman" w:cs="Times New Roman"/>
        <w:b w:val="0"/>
        <w:i w:val="0"/>
        <w:strike w:val="0"/>
        <w:color w:val="000000"/>
        <w:sz w:val="22"/>
        <w:szCs w:val="22"/>
        <w:u w:val="none"/>
        <w:shd w:val="clear" w:color="auto" w:fill="auto"/>
        <w:vertAlign w:val="baseline"/>
      </w:rPr>
    </w:lvl>
    <w:lvl w:ilvl="1">
      <w:start w:val="1"/>
      <w:numFmt w:val="lowerLetter"/>
      <w:lvlText w:val="%2"/>
      <w:lvlJc w:val="left"/>
      <w:pPr>
        <w:ind w:left="720" w:hanging="72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lowerLetter"/>
      <w:lvlText w:val="%4)"/>
      <w:lvlJc w:val="left"/>
      <w:pPr>
        <w:ind w:left="1440" w:hanging="1440"/>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2160" w:hanging="216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2880" w:hanging="288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3600" w:hanging="360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4320" w:hanging="432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5040" w:hanging="504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59" w15:restartNumberingAfterBreak="0">
    <w:nsid w:val="365A5811"/>
    <w:multiLevelType w:val="multilevel"/>
    <w:tmpl w:val="BDEEFE92"/>
    <w:styleLink w:val="WW8Num2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0" w15:restartNumberingAfterBreak="0">
    <w:nsid w:val="389906E6"/>
    <w:multiLevelType w:val="hybridMultilevel"/>
    <w:tmpl w:val="98B84A46"/>
    <w:lvl w:ilvl="0" w:tplc="6E229520">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1" w15:restartNumberingAfterBreak="0">
    <w:nsid w:val="39E5343C"/>
    <w:multiLevelType w:val="multilevel"/>
    <w:tmpl w:val="7EA05FF0"/>
    <w:lvl w:ilvl="0">
      <w:start w:val="8"/>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2" w15:restartNumberingAfterBreak="0">
    <w:nsid w:val="3A162034"/>
    <w:multiLevelType w:val="hybridMultilevel"/>
    <w:tmpl w:val="4B985EF6"/>
    <w:lvl w:ilvl="0" w:tplc="0416000F">
      <w:start w:val="1"/>
      <w:numFmt w:val="decimal"/>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63" w15:restartNumberingAfterBreak="0">
    <w:nsid w:val="3A5046C6"/>
    <w:multiLevelType w:val="multilevel"/>
    <w:tmpl w:val="CFE875A2"/>
    <w:styleLink w:val="WW8Num45"/>
    <w:lvl w:ilvl="0">
      <w:start w:val="5"/>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4" w15:restartNumberingAfterBreak="0">
    <w:nsid w:val="3AE050AC"/>
    <w:multiLevelType w:val="hybridMultilevel"/>
    <w:tmpl w:val="D4508886"/>
    <w:lvl w:ilvl="0" w:tplc="0B8447F6">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3B8513BC"/>
    <w:multiLevelType w:val="multilevel"/>
    <w:tmpl w:val="71DC6640"/>
    <w:lvl w:ilvl="0">
      <w:start w:val="1"/>
      <w:numFmt w:val="decimal"/>
      <w:lvlText w:val="%1.0"/>
      <w:lvlJc w:val="left"/>
      <w:pPr>
        <w:ind w:left="360" w:hanging="360"/>
      </w:pPr>
      <w:rPr>
        <w:rFonts w:eastAsia="Times New Roman"/>
      </w:rPr>
    </w:lvl>
    <w:lvl w:ilvl="1">
      <w:start w:val="1"/>
      <w:numFmt w:val="decimal"/>
      <w:lvlText w:val="%1.%2"/>
      <w:lvlJc w:val="left"/>
      <w:pPr>
        <w:ind w:left="1068" w:hanging="360"/>
      </w:pPr>
      <w:rPr>
        <w:rFonts w:eastAsia="Times New Roman"/>
      </w:rPr>
    </w:lvl>
    <w:lvl w:ilvl="2">
      <w:start w:val="1"/>
      <w:numFmt w:val="lowerLetter"/>
      <w:lvlText w:val="%3)"/>
      <w:lvlJc w:val="left"/>
      <w:pPr>
        <w:ind w:left="2136" w:hanging="720"/>
      </w:pPr>
      <w:rPr>
        <w:rFonts w:ascii="Arial" w:eastAsia="Times New Roman" w:hAnsi="Arial" w:cs="Arial"/>
      </w:rPr>
    </w:lvl>
    <w:lvl w:ilvl="3">
      <w:start w:val="1"/>
      <w:numFmt w:val="decimal"/>
      <w:lvlText w:val="%1.%2.%3.%4"/>
      <w:lvlJc w:val="left"/>
      <w:pPr>
        <w:ind w:left="2844" w:hanging="720"/>
      </w:pPr>
      <w:rPr>
        <w:rFonts w:eastAsia="Times New Roman"/>
      </w:rPr>
    </w:lvl>
    <w:lvl w:ilvl="4">
      <w:start w:val="1"/>
      <w:numFmt w:val="decimal"/>
      <w:lvlText w:val="%1.%2.%3.%4.%5"/>
      <w:lvlJc w:val="left"/>
      <w:pPr>
        <w:ind w:left="3552" w:hanging="720"/>
      </w:pPr>
      <w:rPr>
        <w:rFonts w:eastAsia="Times New Roman"/>
      </w:rPr>
    </w:lvl>
    <w:lvl w:ilvl="5">
      <w:start w:val="1"/>
      <w:numFmt w:val="decimal"/>
      <w:lvlText w:val="%1.%2.%3.%4.%5.%6"/>
      <w:lvlJc w:val="left"/>
      <w:pPr>
        <w:ind w:left="4620" w:hanging="1080"/>
      </w:pPr>
      <w:rPr>
        <w:rFonts w:eastAsia="Times New Roman"/>
      </w:rPr>
    </w:lvl>
    <w:lvl w:ilvl="6">
      <w:start w:val="1"/>
      <w:numFmt w:val="decimal"/>
      <w:lvlText w:val="%1.%2.%3.%4.%5.%6.%7"/>
      <w:lvlJc w:val="left"/>
      <w:pPr>
        <w:ind w:left="5328" w:hanging="1080"/>
      </w:pPr>
      <w:rPr>
        <w:rFonts w:eastAsia="Times New Roman"/>
      </w:rPr>
    </w:lvl>
    <w:lvl w:ilvl="7">
      <w:start w:val="1"/>
      <w:numFmt w:val="decimal"/>
      <w:lvlText w:val="%1.%2.%3.%4.%5.%6.%7.%8"/>
      <w:lvlJc w:val="left"/>
      <w:pPr>
        <w:ind w:left="6396" w:hanging="1440"/>
      </w:pPr>
      <w:rPr>
        <w:rFonts w:eastAsia="Times New Roman"/>
      </w:rPr>
    </w:lvl>
    <w:lvl w:ilvl="8">
      <w:start w:val="1"/>
      <w:numFmt w:val="decimal"/>
      <w:lvlText w:val="%1.%2.%3.%4.%5.%6.%7.%8.%9"/>
      <w:lvlJc w:val="left"/>
      <w:pPr>
        <w:ind w:left="7104" w:hanging="1440"/>
      </w:pPr>
      <w:rPr>
        <w:rFonts w:eastAsia="Times New Roman"/>
      </w:rPr>
    </w:lvl>
  </w:abstractNum>
  <w:abstractNum w:abstractNumId="66" w15:restartNumberingAfterBreak="0">
    <w:nsid w:val="3C7462F0"/>
    <w:multiLevelType w:val="multilevel"/>
    <w:tmpl w:val="F322E30E"/>
    <w:lvl w:ilvl="0">
      <w:start w:val="8"/>
      <w:numFmt w:val="decimal"/>
      <w:lvlText w:val="%1."/>
      <w:lvlJc w:val="left"/>
      <w:pPr>
        <w:ind w:left="400" w:hanging="400"/>
      </w:pPr>
    </w:lvl>
    <w:lvl w:ilvl="1">
      <w:start w:val="1"/>
      <w:numFmt w:val="decimal"/>
      <w:lvlText w:val="%1.%2."/>
      <w:lvlJc w:val="left"/>
      <w:pPr>
        <w:ind w:left="720" w:hanging="720"/>
      </w:pPr>
      <w:rPr>
        <w:b/>
        <w:i w:val="0"/>
        <w:iCs/>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7" w15:restartNumberingAfterBreak="0">
    <w:nsid w:val="3CB65CB2"/>
    <w:multiLevelType w:val="hybridMultilevel"/>
    <w:tmpl w:val="B70CBF5E"/>
    <w:lvl w:ilvl="0" w:tplc="E362B3DC">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8" w15:restartNumberingAfterBreak="0">
    <w:nsid w:val="408B606B"/>
    <w:multiLevelType w:val="multilevel"/>
    <w:tmpl w:val="38BCE00C"/>
    <w:lvl w:ilvl="0">
      <w:start w:val="2"/>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rPr>
        <w:b/>
        <w:bCs/>
        <w:i w:val="0"/>
        <w:color w:val="000000"/>
        <w:sz w:val="22"/>
        <w:szCs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9" w15:restartNumberingAfterBreak="0">
    <w:nsid w:val="40C9233D"/>
    <w:multiLevelType w:val="multilevel"/>
    <w:tmpl w:val="28B4FA02"/>
    <w:styleLink w:val="WW8Num3"/>
    <w:lvl w:ilvl="0">
      <w:start w:val="5"/>
      <w:numFmt w:val="decimal"/>
      <w:lvlText w:val="%1."/>
      <w:lvlJc w:val="left"/>
    </w:lvl>
    <w:lvl w:ilvl="1">
      <w:start w:val="1"/>
      <w:numFmt w:val="decimal"/>
      <w:lvlText w:val="%1.%2."/>
      <w:lvlJc w:val="left"/>
    </w:lvl>
    <w:lvl w:ilvl="2">
      <w:start w:val="5"/>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0" w15:restartNumberingAfterBreak="0">
    <w:nsid w:val="412616CF"/>
    <w:multiLevelType w:val="hybridMultilevel"/>
    <w:tmpl w:val="657A5A88"/>
    <w:lvl w:ilvl="0" w:tplc="04160001">
      <w:start w:val="1"/>
      <w:numFmt w:val="bullet"/>
      <w:lvlText w:val=""/>
      <w:lvlJc w:val="left"/>
      <w:pPr>
        <w:ind w:left="1075" w:hanging="360"/>
      </w:pPr>
      <w:rPr>
        <w:rFonts w:ascii="Symbol" w:hAnsi="Symbol" w:hint="default"/>
      </w:rPr>
    </w:lvl>
    <w:lvl w:ilvl="1" w:tplc="04160003" w:tentative="1">
      <w:start w:val="1"/>
      <w:numFmt w:val="bullet"/>
      <w:lvlText w:val="o"/>
      <w:lvlJc w:val="left"/>
      <w:pPr>
        <w:ind w:left="1795" w:hanging="360"/>
      </w:pPr>
      <w:rPr>
        <w:rFonts w:ascii="Courier New" w:hAnsi="Courier New" w:cs="Courier New" w:hint="default"/>
      </w:rPr>
    </w:lvl>
    <w:lvl w:ilvl="2" w:tplc="04160005" w:tentative="1">
      <w:start w:val="1"/>
      <w:numFmt w:val="bullet"/>
      <w:lvlText w:val=""/>
      <w:lvlJc w:val="left"/>
      <w:pPr>
        <w:ind w:left="2515" w:hanging="360"/>
      </w:pPr>
      <w:rPr>
        <w:rFonts w:ascii="Wingdings" w:hAnsi="Wingdings" w:hint="default"/>
      </w:rPr>
    </w:lvl>
    <w:lvl w:ilvl="3" w:tplc="04160001" w:tentative="1">
      <w:start w:val="1"/>
      <w:numFmt w:val="bullet"/>
      <w:lvlText w:val=""/>
      <w:lvlJc w:val="left"/>
      <w:pPr>
        <w:ind w:left="3235" w:hanging="360"/>
      </w:pPr>
      <w:rPr>
        <w:rFonts w:ascii="Symbol" w:hAnsi="Symbol" w:hint="default"/>
      </w:rPr>
    </w:lvl>
    <w:lvl w:ilvl="4" w:tplc="04160003" w:tentative="1">
      <w:start w:val="1"/>
      <w:numFmt w:val="bullet"/>
      <w:lvlText w:val="o"/>
      <w:lvlJc w:val="left"/>
      <w:pPr>
        <w:ind w:left="3955" w:hanging="360"/>
      </w:pPr>
      <w:rPr>
        <w:rFonts w:ascii="Courier New" w:hAnsi="Courier New" w:cs="Courier New" w:hint="default"/>
      </w:rPr>
    </w:lvl>
    <w:lvl w:ilvl="5" w:tplc="04160005" w:tentative="1">
      <w:start w:val="1"/>
      <w:numFmt w:val="bullet"/>
      <w:lvlText w:val=""/>
      <w:lvlJc w:val="left"/>
      <w:pPr>
        <w:ind w:left="4675" w:hanging="360"/>
      </w:pPr>
      <w:rPr>
        <w:rFonts w:ascii="Wingdings" w:hAnsi="Wingdings" w:hint="default"/>
      </w:rPr>
    </w:lvl>
    <w:lvl w:ilvl="6" w:tplc="04160001" w:tentative="1">
      <w:start w:val="1"/>
      <w:numFmt w:val="bullet"/>
      <w:lvlText w:val=""/>
      <w:lvlJc w:val="left"/>
      <w:pPr>
        <w:ind w:left="5395" w:hanging="360"/>
      </w:pPr>
      <w:rPr>
        <w:rFonts w:ascii="Symbol" w:hAnsi="Symbol" w:hint="default"/>
      </w:rPr>
    </w:lvl>
    <w:lvl w:ilvl="7" w:tplc="04160003" w:tentative="1">
      <w:start w:val="1"/>
      <w:numFmt w:val="bullet"/>
      <w:lvlText w:val="o"/>
      <w:lvlJc w:val="left"/>
      <w:pPr>
        <w:ind w:left="6115" w:hanging="360"/>
      </w:pPr>
      <w:rPr>
        <w:rFonts w:ascii="Courier New" w:hAnsi="Courier New" w:cs="Courier New" w:hint="default"/>
      </w:rPr>
    </w:lvl>
    <w:lvl w:ilvl="8" w:tplc="04160005" w:tentative="1">
      <w:start w:val="1"/>
      <w:numFmt w:val="bullet"/>
      <w:lvlText w:val=""/>
      <w:lvlJc w:val="left"/>
      <w:pPr>
        <w:ind w:left="6835" w:hanging="360"/>
      </w:pPr>
      <w:rPr>
        <w:rFonts w:ascii="Wingdings" w:hAnsi="Wingdings" w:hint="default"/>
      </w:rPr>
    </w:lvl>
  </w:abstractNum>
  <w:abstractNum w:abstractNumId="71" w15:restartNumberingAfterBreak="0">
    <w:nsid w:val="41FD56BD"/>
    <w:multiLevelType w:val="hybridMultilevel"/>
    <w:tmpl w:val="C7604AD6"/>
    <w:lvl w:ilvl="0" w:tplc="87BA883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440E0937"/>
    <w:multiLevelType w:val="multilevel"/>
    <w:tmpl w:val="66FE9144"/>
    <w:styleLink w:val="WW8Num12"/>
    <w:lvl w:ilvl="0">
      <w:start w:val="7"/>
      <w:numFmt w:val="decimal"/>
      <w:lvlText w:val="%1."/>
      <w:lvlJc w:val="left"/>
    </w:lvl>
    <w:lvl w:ilvl="1">
      <w:start w:val="1"/>
      <w:numFmt w:val="decimal"/>
      <w:lvlText w:val="%1.%2."/>
      <w:lvlJc w:val="left"/>
    </w:lvl>
    <w:lvl w:ilvl="2">
      <w:start w:val="2"/>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3" w15:restartNumberingAfterBreak="0">
    <w:nsid w:val="449672EE"/>
    <w:multiLevelType w:val="multilevel"/>
    <w:tmpl w:val="DBF61FA8"/>
    <w:styleLink w:val="WW8Num39"/>
    <w:lvl w:ilvl="0">
      <w:start w:val="13"/>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4" w15:restartNumberingAfterBreak="0">
    <w:nsid w:val="45A16528"/>
    <w:multiLevelType w:val="multilevel"/>
    <w:tmpl w:val="FFEC8C46"/>
    <w:lvl w:ilvl="0">
      <w:start w:val="1"/>
      <w:numFmt w:val="decimal"/>
      <w:lvlText w:val="%1"/>
      <w:lvlJc w:val="left"/>
      <w:pPr>
        <w:ind w:left="555" w:hanging="555"/>
      </w:pPr>
    </w:lvl>
    <w:lvl w:ilvl="1">
      <w:start w:val="1"/>
      <w:numFmt w:val="decimal"/>
      <w:lvlText w:val="%1.%2"/>
      <w:lvlJc w:val="left"/>
      <w:pPr>
        <w:ind w:left="555" w:hanging="55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5" w15:restartNumberingAfterBreak="0">
    <w:nsid w:val="46C234D9"/>
    <w:multiLevelType w:val="hybridMultilevel"/>
    <w:tmpl w:val="339422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6" w15:restartNumberingAfterBreak="0">
    <w:nsid w:val="48B2128F"/>
    <w:multiLevelType w:val="multilevel"/>
    <w:tmpl w:val="75B40BE8"/>
    <w:lvl w:ilvl="0">
      <w:start w:val="1"/>
      <w:numFmt w:val="lowerLetter"/>
      <w:lvlText w:val="%1)"/>
      <w:lvlJc w:val="left"/>
      <w:pPr>
        <w:ind w:left="720" w:hanging="360"/>
      </w:pPr>
      <w:rPr>
        <w:b/>
        <w:color w:val="000000"/>
      </w:rPr>
    </w:lvl>
    <w:lvl w:ilvl="1">
      <w:start w:val="67"/>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ACA69BE"/>
    <w:multiLevelType w:val="multilevel"/>
    <w:tmpl w:val="C1EAC432"/>
    <w:lvl w:ilvl="0">
      <w:start w:val="15"/>
      <w:numFmt w:val="decimal"/>
      <w:lvlText w:val="%1"/>
      <w:lvlJc w:val="left"/>
      <w:pPr>
        <w:ind w:left="384" w:hanging="384"/>
      </w:pPr>
      <w:rPr>
        <w:rFonts w:hint="default"/>
      </w:rPr>
    </w:lvl>
    <w:lvl w:ilvl="1">
      <w:start w:val="1"/>
      <w:numFmt w:val="decimal"/>
      <w:lvlText w:val="%1.%2"/>
      <w:lvlJc w:val="left"/>
      <w:pPr>
        <w:ind w:left="804" w:hanging="384"/>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8" w15:restartNumberingAfterBreak="0">
    <w:nsid w:val="4C214B22"/>
    <w:multiLevelType w:val="multilevel"/>
    <w:tmpl w:val="42F044AE"/>
    <w:styleLink w:val="WW8Num19"/>
    <w:lvl w:ilvl="0">
      <w:start w:val="5"/>
      <w:numFmt w:val="decimal"/>
      <w:lvlText w:val="%1."/>
      <w:lvlJc w:val="left"/>
      <w:rPr>
        <w:b/>
      </w:rPr>
    </w:lvl>
    <w:lvl w:ilvl="1">
      <w:start w:val="3"/>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79" w15:restartNumberingAfterBreak="0">
    <w:nsid w:val="4DBE4050"/>
    <w:multiLevelType w:val="hybridMultilevel"/>
    <w:tmpl w:val="F8A80C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4E8E664F"/>
    <w:multiLevelType w:val="hybridMultilevel"/>
    <w:tmpl w:val="88605C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1" w15:restartNumberingAfterBreak="0">
    <w:nsid w:val="4F5C5513"/>
    <w:multiLevelType w:val="multilevel"/>
    <w:tmpl w:val="F1A61A88"/>
    <w:styleLink w:val="WW8Num30"/>
    <w:lvl w:ilvl="0">
      <w:start w:val="13"/>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2" w15:restartNumberingAfterBreak="0">
    <w:nsid w:val="505046DE"/>
    <w:multiLevelType w:val="multilevel"/>
    <w:tmpl w:val="A70CE95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0563F8D"/>
    <w:multiLevelType w:val="multilevel"/>
    <w:tmpl w:val="8E34C878"/>
    <w:lvl w:ilvl="0">
      <w:start w:val="14"/>
      <w:numFmt w:val="decimal"/>
      <w:lvlText w:val="%1."/>
      <w:lvlJc w:val="left"/>
      <w:pPr>
        <w:ind w:left="495" w:hanging="495"/>
      </w:pPr>
    </w:lvl>
    <w:lvl w:ilvl="1">
      <w:start w:val="1"/>
      <w:numFmt w:val="decimal"/>
      <w:lvlText w:val="%1.%2."/>
      <w:lvlJc w:val="left"/>
      <w:pPr>
        <w:ind w:left="720" w:hanging="720"/>
      </w:pPr>
      <w:rPr>
        <w:b/>
        <w:i w:val="0"/>
        <w:color w:val="000000"/>
      </w:rPr>
    </w:lvl>
    <w:lvl w:ilvl="2">
      <w:start w:val="1"/>
      <w:numFmt w:val="decimal"/>
      <w:lvlText w:val="%1.%2.%3."/>
      <w:lvlJc w:val="left"/>
      <w:pPr>
        <w:ind w:left="1146"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4" w15:restartNumberingAfterBreak="0">
    <w:nsid w:val="511023DB"/>
    <w:multiLevelType w:val="multilevel"/>
    <w:tmpl w:val="8586D59E"/>
    <w:styleLink w:val="WW8Num17"/>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5" w15:restartNumberingAfterBreak="0">
    <w:nsid w:val="541B468B"/>
    <w:multiLevelType w:val="multilevel"/>
    <w:tmpl w:val="246A4898"/>
    <w:styleLink w:val="WW8Num6"/>
    <w:lvl w:ilvl="0">
      <w:start w:val="2"/>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6" w15:restartNumberingAfterBreak="0">
    <w:nsid w:val="54EA5C2F"/>
    <w:multiLevelType w:val="multilevel"/>
    <w:tmpl w:val="E892E2CA"/>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7" w15:restartNumberingAfterBreak="0">
    <w:nsid w:val="55975910"/>
    <w:multiLevelType w:val="multilevel"/>
    <w:tmpl w:val="E44AA832"/>
    <w:styleLink w:val="WW8Num11"/>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 w15:restartNumberingAfterBreak="0">
    <w:nsid w:val="56F52AD5"/>
    <w:multiLevelType w:val="multilevel"/>
    <w:tmpl w:val="EB4A15E6"/>
    <w:styleLink w:val="WW8Num18"/>
    <w:lvl w:ilvl="0">
      <w:start w:val="1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9" w15:restartNumberingAfterBreak="0">
    <w:nsid w:val="573B47E8"/>
    <w:multiLevelType w:val="multilevel"/>
    <w:tmpl w:val="8ADECF30"/>
    <w:styleLink w:val="WW8Num8"/>
    <w:lvl w:ilvl="0">
      <w:start w:val="4"/>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0" w15:restartNumberingAfterBreak="0">
    <w:nsid w:val="57A401E1"/>
    <w:multiLevelType w:val="hybridMultilevel"/>
    <w:tmpl w:val="AAF4BF2E"/>
    <w:lvl w:ilvl="0" w:tplc="04160001">
      <w:start w:val="1"/>
      <w:numFmt w:val="bullet"/>
      <w:lvlText w:val=""/>
      <w:lvlJc w:val="left"/>
      <w:pPr>
        <w:ind w:left="2642" w:hanging="360"/>
      </w:pPr>
      <w:rPr>
        <w:rFonts w:ascii="Symbol" w:hAnsi="Symbol" w:hint="default"/>
      </w:rPr>
    </w:lvl>
    <w:lvl w:ilvl="1" w:tplc="04160003" w:tentative="1">
      <w:start w:val="1"/>
      <w:numFmt w:val="bullet"/>
      <w:lvlText w:val="o"/>
      <w:lvlJc w:val="left"/>
      <w:pPr>
        <w:ind w:left="3362" w:hanging="360"/>
      </w:pPr>
      <w:rPr>
        <w:rFonts w:ascii="Courier New" w:hAnsi="Courier New" w:cs="Courier New" w:hint="default"/>
      </w:rPr>
    </w:lvl>
    <w:lvl w:ilvl="2" w:tplc="04160005" w:tentative="1">
      <w:start w:val="1"/>
      <w:numFmt w:val="bullet"/>
      <w:lvlText w:val=""/>
      <w:lvlJc w:val="left"/>
      <w:pPr>
        <w:ind w:left="4082" w:hanging="360"/>
      </w:pPr>
      <w:rPr>
        <w:rFonts w:ascii="Wingdings" w:hAnsi="Wingdings" w:hint="default"/>
      </w:rPr>
    </w:lvl>
    <w:lvl w:ilvl="3" w:tplc="04160001" w:tentative="1">
      <w:start w:val="1"/>
      <w:numFmt w:val="bullet"/>
      <w:lvlText w:val=""/>
      <w:lvlJc w:val="left"/>
      <w:pPr>
        <w:ind w:left="4802" w:hanging="360"/>
      </w:pPr>
      <w:rPr>
        <w:rFonts w:ascii="Symbol" w:hAnsi="Symbol" w:hint="default"/>
      </w:rPr>
    </w:lvl>
    <w:lvl w:ilvl="4" w:tplc="04160003" w:tentative="1">
      <w:start w:val="1"/>
      <w:numFmt w:val="bullet"/>
      <w:lvlText w:val="o"/>
      <w:lvlJc w:val="left"/>
      <w:pPr>
        <w:ind w:left="5522" w:hanging="360"/>
      </w:pPr>
      <w:rPr>
        <w:rFonts w:ascii="Courier New" w:hAnsi="Courier New" w:cs="Courier New" w:hint="default"/>
      </w:rPr>
    </w:lvl>
    <w:lvl w:ilvl="5" w:tplc="04160005" w:tentative="1">
      <w:start w:val="1"/>
      <w:numFmt w:val="bullet"/>
      <w:lvlText w:val=""/>
      <w:lvlJc w:val="left"/>
      <w:pPr>
        <w:ind w:left="6242" w:hanging="360"/>
      </w:pPr>
      <w:rPr>
        <w:rFonts w:ascii="Wingdings" w:hAnsi="Wingdings" w:hint="default"/>
      </w:rPr>
    </w:lvl>
    <w:lvl w:ilvl="6" w:tplc="04160001" w:tentative="1">
      <w:start w:val="1"/>
      <w:numFmt w:val="bullet"/>
      <w:lvlText w:val=""/>
      <w:lvlJc w:val="left"/>
      <w:pPr>
        <w:ind w:left="6962" w:hanging="360"/>
      </w:pPr>
      <w:rPr>
        <w:rFonts w:ascii="Symbol" w:hAnsi="Symbol" w:hint="default"/>
      </w:rPr>
    </w:lvl>
    <w:lvl w:ilvl="7" w:tplc="04160003" w:tentative="1">
      <w:start w:val="1"/>
      <w:numFmt w:val="bullet"/>
      <w:lvlText w:val="o"/>
      <w:lvlJc w:val="left"/>
      <w:pPr>
        <w:ind w:left="7682" w:hanging="360"/>
      </w:pPr>
      <w:rPr>
        <w:rFonts w:ascii="Courier New" w:hAnsi="Courier New" w:cs="Courier New" w:hint="default"/>
      </w:rPr>
    </w:lvl>
    <w:lvl w:ilvl="8" w:tplc="04160005" w:tentative="1">
      <w:start w:val="1"/>
      <w:numFmt w:val="bullet"/>
      <w:lvlText w:val=""/>
      <w:lvlJc w:val="left"/>
      <w:pPr>
        <w:ind w:left="8402" w:hanging="360"/>
      </w:pPr>
      <w:rPr>
        <w:rFonts w:ascii="Wingdings" w:hAnsi="Wingdings" w:hint="default"/>
      </w:rPr>
    </w:lvl>
  </w:abstractNum>
  <w:abstractNum w:abstractNumId="91" w15:restartNumberingAfterBreak="0">
    <w:nsid w:val="585F7492"/>
    <w:multiLevelType w:val="hybridMultilevel"/>
    <w:tmpl w:val="61EE6760"/>
    <w:lvl w:ilvl="0" w:tplc="E766CE00">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2" w15:restartNumberingAfterBreak="0">
    <w:nsid w:val="58F85DFD"/>
    <w:multiLevelType w:val="multilevel"/>
    <w:tmpl w:val="A78A0C12"/>
    <w:lvl w:ilvl="0">
      <w:start w:val="1"/>
      <w:numFmt w:val="decimal"/>
      <w:lvlText w:val="%1."/>
      <w:lvlJc w:val="left"/>
      <w:pPr>
        <w:ind w:left="567" w:hanging="567"/>
      </w:pPr>
      <w:rPr>
        <w:rFonts w:ascii="Calibri" w:eastAsia="Calibri" w:hAnsi="Calibri" w:cs="Calibri"/>
        <w:b/>
        <w:bCs/>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93" w15:restartNumberingAfterBreak="0">
    <w:nsid w:val="59560B50"/>
    <w:multiLevelType w:val="hybridMultilevel"/>
    <w:tmpl w:val="39802BA8"/>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15:restartNumberingAfterBreak="0">
    <w:nsid w:val="5A0D5B43"/>
    <w:multiLevelType w:val="multilevel"/>
    <w:tmpl w:val="8CECE0E6"/>
    <w:lvl w:ilvl="0">
      <w:start w:val="6"/>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5" w15:restartNumberingAfterBreak="0">
    <w:nsid w:val="5A1A5599"/>
    <w:multiLevelType w:val="hybridMultilevel"/>
    <w:tmpl w:val="D164737C"/>
    <w:lvl w:ilvl="0" w:tplc="B648966A">
      <w:start w:val="1"/>
      <w:numFmt w:val="lowerLetter"/>
      <w:lvlText w:val="%1)"/>
      <w:lvlJc w:val="left"/>
      <w:pPr>
        <w:ind w:left="2163" w:hanging="360"/>
      </w:pPr>
      <w:rPr>
        <w:b/>
        <w:bCs/>
      </w:rPr>
    </w:lvl>
    <w:lvl w:ilvl="1" w:tplc="04160019" w:tentative="1">
      <w:start w:val="1"/>
      <w:numFmt w:val="lowerLetter"/>
      <w:lvlText w:val="%2."/>
      <w:lvlJc w:val="left"/>
      <w:pPr>
        <w:ind w:left="2883" w:hanging="360"/>
      </w:pPr>
    </w:lvl>
    <w:lvl w:ilvl="2" w:tplc="0416001B" w:tentative="1">
      <w:start w:val="1"/>
      <w:numFmt w:val="lowerRoman"/>
      <w:lvlText w:val="%3."/>
      <w:lvlJc w:val="right"/>
      <w:pPr>
        <w:ind w:left="3603" w:hanging="180"/>
      </w:pPr>
    </w:lvl>
    <w:lvl w:ilvl="3" w:tplc="0416000F" w:tentative="1">
      <w:start w:val="1"/>
      <w:numFmt w:val="decimal"/>
      <w:lvlText w:val="%4."/>
      <w:lvlJc w:val="left"/>
      <w:pPr>
        <w:ind w:left="4323" w:hanging="360"/>
      </w:pPr>
    </w:lvl>
    <w:lvl w:ilvl="4" w:tplc="04160019" w:tentative="1">
      <w:start w:val="1"/>
      <w:numFmt w:val="lowerLetter"/>
      <w:lvlText w:val="%5."/>
      <w:lvlJc w:val="left"/>
      <w:pPr>
        <w:ind w:left="5043" w:hanging="360"/>
      </w:pPr>
    </w:lvl>
    <w:lvl w:ilvl="5" w:tplc="0416001B" w:tentative="1">
      <w:start w:val="1"/>
      <w:numFmt w:val="lowerRoman"/>
      <w:lvlText w:val="%6."/>
      <w:lvlJc w:val="right"/>
      <w:pPr>
        <w:ind w:left="5763" w:hanging="180"/>
      </w:pPr>
    </w:lvl>
    <w:lvl w:ilvl="6" w:tplc="0416000F" w:tentative="1">
      <w:start w:val="1"/>
      <w:numFmt w:val="decimal"/>
      <w:lvlText w:val="%7."/>
      <w:lvlJc w:val="left"/>
      <w:pPr>
        <w:ind w:left="6483" w:hanging="360"/>
      </w:pPr>
    </w:lvl>
    <w:lvl w:ilvl="7" w:tplc="04160019" w:tentative="1">
      <w:start w:val="1"/>
      <w:numFmt w:val="lowerLetter"/>
      <w:lvlText w:val="%8."/>
      <w:lvlJc w:val="left"/>
      <w:pPr>
        <w:ind w:left="7203" w:hanging="360"/>
      </w:pPr>
    </w:lvl>
    <w:lvl w:ilvl="8" w:tplc="0416001B" w:tentative="1">
      <w:start w:val="1"/>
      <w:numFmt w:val="lowerRoman"/>
      <w:lvlText w:val="%9."/>
      <w:lvlJc w:val="right"/>
      <w:pPr>
        <w:ind w:left="7923" w:hanging="180"/>
      </w:pPr>
    </w:lvl>
  </w:abstractNum>
  <w:abstractNum w:abstractNumId="96" w15:restartNumberingAfterBreak="0">
    <w:nsid w:val="5AE54FE6"/>
    <w:multiLevelType w:val="multilevel"/>
    <w:tmpl w:val="BB986C9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7" w15:restartNumberingAfterBreak="0">
    <w:nsid w:val="5B0C200C"/>
    <w:multiLevelType w:val="multilevel"/>
    <w:tmpl w:val="B3E61378"/>
    <w:lvl w:ilvl="0">
      <w:start w:val="1"/>
      <w:numFmt w:val="decimal"/>
      <w:lvlText w:val="%1."/>
      <w:lvlJc w:val="left"/>
      <w:pPr>
        <w:ind w:left="380" w:hanging="380"/>
      </w:pPr>
    </w:lvl>
    <w:lvl w:ilvl="1">
      <w:start w:val="3"/>
      <w:numFmt w:val="decimal"/>
      <w:lvlText w:val="%1.%2."/>
      <w:lvlJc w:val="left"/>
      <w:pPr>
        <w:ind w:left="1287" w:hanging="720"/>
      </w:pPr>
      <w:rPr>
        <w:b/>
        <w:bCs/>
      </w:rPr>
    </w:lvl>
    <w:lvl w:ilvl="2">
      <w:start w:val="1"/>
      <w:numFmt w:val="decimal"/>
      <w:lvlText w:val="%1.%2.%3."/>
      <w:lvlJc w:val="left"/>
      <w:pPr>
        <w:ind w:left="1854" w:hanging="720"/>
      </w:pPr>
      <w:rPr>
        <w:b/>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98" w15:restartNumberingAfterBreak="0">
    <w:nsid w:val="5B3F598B"/>
    <w:multiLevelType w:val="multilevel"/>
    <w:tmpl w:val="D5A84982"/>
    <w:lvl w:ilvl="0">
      <w:start w:val="2"/>
      <w:numFmt w:val="decimal"/>
      <w:lvlText w:val="%1."/>
      <w:lvlJc w:val="left"/>
      <w:pPr>
        <w:ind w:left="221" w:hanging="221"/>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710" w:hanging="710"/>
      </w:pPr>
      <w:rPr>
        <w:rFonts w:ascii="Calibri" w:eastAsia="Calibri" w:hAnsi="Calibri" w:cs="Calibri"/>
        <w:b/>
        <w:i w:val="0"/>
        <w:strike w:val="0"/>
        <w:color w:val="000000"/>
        <w:sz w:val="22"/>
        <w:szCs w:val="22"/>
        <w:u w:val="none"/>
        <w:shd w:val="clear" w:color="auto" w:fill="auto"/>
        <w:vertAlign w:val="baseline"/>
      </w:rPr>
    </w:lvl>
    <w:lvl w:ilvl="2">
      <w:start w:val="1"/>
      <w:numFmt w:val="decimal"/>
      <w:lvlText w:val="%1.%2.%3"/>
      <w:lvlJc w:val="left"/>
      <w:pPr>
        <w:ind w:left="0" w:firstLine="0"/>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1.%2.%3.%4"/>
      <w:lvlJc w:val="left"/>
      <w:pPr>
        <w:ind w:left="2869" w:hanging="2869"/>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99" w15:restartNumberingAfterBreak="0">
    <w:nsid w:val="5C840231"/>
    <w:multiLevelType w:val="multilevel"/>
    <w:tmpl w:val="6D2E1254"/>
    <w:lvl w:ilvl="0">
      <w:start w:val="13"/>
      <w:numFmt w:val="decimal"/>
      <w:lvlText w:val="%1"/>
      <w:lvlJc w:val="left"/>
      <w:pPr>
        <w:ind w:left="420" w:hanging="420"/>
      </w:pPr>
      <w:rPr>
        <w:rFonts w:hint="default"/>
      </w:rPr>
    </w:lvl>
    <w:lvl w:ilvl="1">
      <w:start w:val="1"/>
      <w:numFmt w:val="decimal"/>
      <w:lvlText w:val="%1.%2"/>
      <w:lvlJc w:val="left"/>
      <w:pPr>
        <w:ind w:left="772" w:hanging="4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00" w15:restartNumberingAfterBreak="0">
    <w:nsid w:val="5CEC1732"/>
    <w:multiLevelType w:val="multilevel"/>
    <w:tmpl w:val="FC10B600"/>
    <w:lvl w:ilvl="0">
      <w:start w:val="1"/>
      <w:numFmt w:val="decimal"/>
      <w:lvlText w:val="%1."/>
      <w:lvlJc w:val="left"/>
      <w:pPr>
        <w:ind w:left="360" w:hanging="360"/>
      </w:pPr>
      <w:rPr>
        <w:rFonts w:ascii="Calibri" w:eastAsia="Arial" w:hAnsi="Calibri" w:cs="Calibri" w:hint="default"/>
        <w:b/>
      </w:rPr>
    </w:lvl>
    <w:lvl w:ilvl="1">
      <w:start w:val="1"/>
      <w:numFmt w:val="decimal"/>
      <w:lvlText w:val="%1.%2."/>
      <w:lvlJc w:val="left"/>
      <w:pPr>
        <w:ind w:left="432" w:hanging="432"/>
      </w:pPr>
      <w:rPr>
        <w:rFonts w:asciiTheme="minorHAnsi" w:eastAsia="Arial" w:hAnsiTheme="minorHAnsi" w:cstheme="minorHAnsi" w:hint="default"/>
        <w:b/>
      </w:rPr>
    </w:lvl>
    <w:lvl w:ilvl="2">
      <w:start w:val="1"/>
      <w:numFmt w:val="decimal"/>
      <w:lvlText w:val="%1.%2.%3"/>
      <w:lvlJc w:val="left"/>
      <w:pPr>
        <w:ind w:left="1922" w:hanging="504"/>
      </w:pPr>
      <w:rPr>
        <w:rFonts w:asciiTheme="minorHAnsi" w:eastAsia="Arial" w:hAnsiTheme="minorHAnsi" w:cstheme="minorHAnsi" w:hint="default"/>
        <w:b/>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D0849D6"/>
    <w:multiLevelType w:val="multilevel"/>
    <w:tmpl w:val="08D894C6"/>
    <w:lvl w:ilvl="0">
      <w:start w:val="5"/>
      <w:numFmt w:val="decimal"/>
      <w:lvlText w:val="%1."/>
      <w:lvlJc w:val="left"/>
      <w:pPr>
        <w:ind w:left="600" w:hanging="600"/>
      </w:pPr>
      <w:rPr>
        <w:rFonts w:eastAsia="Arial" w:hint="default"/>
      </w:rPr>
    </w:lvl>
    <w:lvl w:ilvl="1">
      <w:start w:val="14"/>
      <w:numFmt w:val="decimal"/>
      <w:lvlText w:val="%1.%2."/>
      <w:lvlJc w:val="left"/>
      <w:pPr>
        <w:ind w:left="1167" w:hanging="600"/>
      </w:pPr>
      <w:rPr>
        <w:rFonts w:eastAsia="Arial" w:hint="default"/>
        <w:b/>
        <w:bCs/>
      </w:rPr>
    </w:lvl>
    <w:lvl w:ilvl="2">
      <w:start w:val="1"/>
      <w:numFmt w:val="decimal"/>
      <w:lvlText w:val="%1.%2.%3."/>
      <w:lvlJc w:val="left"/>
      <w:pPr>
        <w:ind w:left="1854" w:hanging="720"/>
      </w:pPr>
      <w:rPr>
        <w:rFonts w:eastAsia="Arial" w:hint="default"/>
        <w:b/>
        <w:bCs/>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102" w15:restartNumberingAfterBreak="0">
    <w:nsid w:val="5DAF3C94"/>
    <w:multiLevelType w:val="multilevel"/>
    <w:tmpl w:val="8BFA6E2C"/>
    <w:styleLink w:val="WW8Num4"/>
    <w:lvl w:ilvl="0">
      <w:start w:val="12"/>
      <w:numFmt w:val="decimal"/>
      <w:lvlText w:val="%1."/>
      <w:lvlJc w:val="left"/>
    </w:lvl>
    <w:lvl w:ilvl="1">
      <w:start w:val="1"/>
      <w:numFmt w:val="decimal"/>
      <w:lvlText w:val="%1.%2."/>
      <w:lvlJc w:val="left"/>
      <w:rPr>
        <w:b/>
      </w:rPr>
    </w:lvl>
    <w:lvl w:ilvl="2">
      <w:start w:val="1"/>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3" w15:restartNumberingAfterBreak="0">
    <w:nsid w:val="5DFB2B3E"/>
    <w:multiLevelType w:val="multilevel"/>
    <w:tmpl w:val="38C40EE8"/>
    <w:styleLink w:val="WW8Num25"/>
    <w:lvl w:ilvl="0">
      <w:start w:val="3"/>
      <w:numFmt w:val="decimal"/>
      <w:lvlText w:val="%1."/>
      <w:lvlJc w:val="left"/>
    </w:lvl>
    <w:lvl w:ilvl="1">
      <w:start w:val="1"/>
      <w:numFmt w:val="decimal"/>
      <w:lvlText w:val="%1.%2."/>
      <w:lvlJc w:val="left"/>
    </w:lvl>
    <w:lvl w:ilvl="2">
      <w:start w:val="2"/>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4" w15:restartNumberingAfterBreak="0">
    <w:nsid w:val="5E1338F9"/>
    <w:multiLevelType w:val="hybridMultilevel"/>
    <w:tmpl w:val="59C2BE7A"/>
    <w:lvl w:ilvl="0" w:tplc="C8F05DDC">
      <w:start w:val="3"/>
      <w:numFmt w:val="lowerRoman"/>
      <w:lvlText w:val="%1."/>
      <w:lvlJc w:val="left"/>
      <w:pPr>
        <w:ind w:left="360"/>
      </w:pPr>
      <w:rPr>
        <w:rFonts w:ascii="Calibri" w:eastAsia="Times New Roman" w:hAnsi="Calibri" w:cs="Times New Roman" w:hint="default"/>
        <w:b w:val="0"/>
        <w:i w:val="0"/>
        <w:strike w:val="0"/>
        <w:dstrike w:val="0"/>
        <w:color w:val="000000"/>
        <w:sz w:val="22"/>
        <w:u w:val="none" w:color="000000"/>
        <w:bdr w:val="none" w:sz="0" w:space="0" w:color="auto"/>
        <w:shd w:val="clear" w:color="auto" w:fill="auto"/>
        <w:vertAlign w:val="baseline"/>
      </w:rPr>
    </w:lvl>
    <w:lvl w:ilvl="1" w:tplc="A16C1408">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D7D8036C">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8D268A8E">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D11CBB66">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AB1269F8">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BA2816C0">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3FEA602C">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FE4C4CB6">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05" w15:restartNumberingAfterBreak="0">
    <w:nsid w:val="5E5F354E"/>
    <w:multiLevelType w:val="multilevel"/>
    <w:tmpl w:val="4104A19E"/>
    <w:styleLink w:val="WW8Num24"/>
    <w:lvl w:ilvl="0">
      <w:start w:val="3"/>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6" w15:restartNumberingAfterBreak="0">
    <w:nsid w:val="5F7D10DF"/>
    <w:multiLevelType w:val="multilevel"/>
    <w:tmpl w:val="9FEA5448"/>
    <w:lvl w:ilvl="0">
      <w:start w:val="5"/>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rPr>
        <w:b/>
        <w:bCs/>
        <w:color w:val="000000"/>
      </w:rPr>
    </w:lvl>
    <w:lvl w:ilvl="3">
      <w:start w:val="1"/>
      <w:numFmt w:val="decimal"/>
      <w:lvlText w:val="%1.%2.%3.%4."/>
      <w:lvlJc w:val="left"/>
      <w:pPr>
        <w:ind w:left="1080" w:hanging="1080"/>
      </w:pPr>
      <w:rPr>
        <w:b/>
        <w:bCs/>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7" w15:restartNumberingAfterBreak="0">
    <w:nsid w:val="62EA083E"/>
    <w:multiLevelType w:val="multilevel"/>
    <w:tmpl w:val="BEAA2146"/>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8" w15:restartNumberingAfterBreak="0">
    <w:nsid w:val="64A72FA2"/>
    <w:multiLevelType w:val="hybridMultilevel"/>
    <w:tmpl w:val="45646DE0"/>
    <w:lvl w:ilvl="0" w:tplc="0CF08D6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9" w15:restartNumberingAfterBreak="0">
    <w:nsid w:val="64AE2327"/>
    <w:multiLevelType w:val="multilevel"/>
    <w:tmpl w:val="B576ECE6"/>
    <w:lvl w:ilvl="0">
      <w:start w:val="1"/>
      <w:numFmt w:val="upperRoman"/>
      <w:lvlText w:val="%1."/>
      <w:lvlJc w:val="center"/>
      <w:pPr>
        <w:ind w:left="0" w:firstLine="284"/>
      </w:pPr>
    </w:lvl>
    <w:lvl w:ilvl="1">
      <w:start w:val="1"/>
      <w:numFmt w:val="decimal"/>
      <w:lvlText w:val="%1.%2."/>
      <w:lvlJc w:val="left"/>
      <w:pPr>
        <w:ind w:left="510" w:hanging="510"/>
      </w:pPr>
      <w:rPr>
        <w:rFonts w:ascii="Times New Roman" w:eastAsia="Times New Roman" w:hAnsi="Times New Roman" w:cs="Times New Roman"/>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0" w15:restartNumberingAfterBreak="0">
    <w:nsid w:val="64D91CB2"/>
    <w:multiLevelType w:val="multilevel"/>
    <w:tmpl w:val="00227D18"/>
    <w:styleLink w:val="WW8Num29"/>
    <w:lvl w:ilvl="0">
      <w:start w:val="5"/>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1" w15:restartNumberingAfterBreak="0">
    <w:nsid w:val="65F36AE0"/>
    <w:multiLevelType w:val="hybridMultilevel"/>
    <w:tmpl w:val="D0E09D9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12" w15:restartNumberingAfterBreak="0">
    <w:nsid w:val="66FB030B"/>
    <w:multiLevelType w:val="multilevel"/>
    <w:tmpl w:val="BA70F55C"/>
    <w:lvl w:ilvl="0">
      <w:start w:val="6"/>
      <w:numFmt w:val="decimal"/>
      <w:lvlText w:val="%1.0"/>
      <w:lvlJc w:val="left"/>
      <w:pPr>
        <w:ind w:left="720" w:hanging="720"/>
      </w:pPr>
    </w:lvl>
    <w:lvl w:ilvl="1">
      <w:start w:val="1"/>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4272" w:hanging="144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7116" w:hanging="2160"/>
      </w:pPr>
    </w:lvl>
    <w:lvl w:ilvl="8">
      <w:start w:val="1"/>
      <w:numFmt w:val="decimal"/>
      <w:lvlText w:val="%1.%2.%3.%4.%5.%6.%7.%8.%9"/>
      <w:lvlJc w:val="left"/>
      <w:pPr>
        <w:ind w:left="7824" w:hanging="2160"/>
      </w:pPr>
    </w:lvl>
  </w:abstractNum>
  <w:abstractNum w:abstractNumId="113" w15:restartNumberingAfterBreak="0">
    <w:nsid w:val="698A13A6"/>
    <w:multiLevelType w:val="multilevel"/>
    <w:tmpl w:val="0F14D214"/>
    <w:styleLink w:val="WW8Num41"/>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4" w15:restartNumberingAfterBreak="0">
    <w:nsid w:val="6AFD3488"/>
    <w:multiLevelType w:val="multilevel"/>
    <w:tmpl w:val="0602F1D6"/>
    <w:styleLink w:val="LFO65"/>
    <w:lvl w:ilvl="0">
      <w:start w:val="1"/>
      <w:numFmt w:val="decimal"/>
      <w:lvlText w:val="%1."/>
      <w:lvlJc w:val="left"/>
      <w:pPr>
        <w:ind w:left="360" w:hanging="360"/>
      </w:pPr>
      <w:rPr>
        <w:b/>
      </w:rPr>
    </w:lvl>
    <w:lvl w:ilvl="1">
      <w:start w:val="1"/>
      <w:numFmt w:val="decimal"/>
      <w:lvlText w:val="%1.%2."/>
      <w:lvlJc w:val="left"/>
      <w:pPr>
        <w:ind w:left="3551" w:hanging="432"/>
      </w:pPr>
      <w:rPr>
        <w:b w:val="0"/>
        <w:i w:val="0"/>
        <w:strike w:val="0"/>
        <w:dstrike w:val="0"/>
        <w:color w:val="auto"/>
        <w:sz w:val="20"/>
        <w:szCs w:val="20"/>
        <w:u w:val="none"/>
      </w:rPr>
    </w:lvl>
    <w:lvl w:ilvl="2">
      <w:start w:val="1"/>
      <w:numFmt w:val="decimal"/>
      <w:lvlText w:val="%1.%2.%3."/>
      <w:lvlJc w:val="left"/>
      <w:pPr>
        <w:ind w:left="3198" w:hanging="1497"/>
      </w:pPr>
      <w:rPr>
        <w:rFonts w:ascii="Arial" w:hAnsi="Arial" w:cs="Arial"/>
        <w:b w:val="0"/>
        <w:i w:val="0"/>
        <w:strike w:val="0"/>
        <w:dstrike w:val="0"/>
        <w:color w:val="auto"/>
        <w:sz w:val="20"/>
        <w:szCs w:val="20"/>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6DF2271C"/>
    <w:multiLevelType w:val="multilevel"/>
    <w:tmpl w:val="21065D04"/>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00C5182"/>
    <w:multiLevelType w:val="hybridMultilevel"/>
    <w:tmpl w:val="D474F94A"/>
    <w:lvl w:ilvl="0" w:tplc="C5D2B930">
      <w:start w:val="3"/>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7" w15:restartNumberingAfterBreak="0">
    <w:nsid w:val="701808BB"/>
    <w:multiLevelType w:val="multilevel"/>
    <w:tmpl w:val="55749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0250EE5"/>
    <w:multiLevelType w:val="multilevel"/>
    <w:tmpl w:val="9D762D42"/>
    <w:lvl w:ilvl="0">
      <w:start w:val="1"/>
      <w:numFmt w:val="decimal"/>
      <w:lvlText w:val="%1."/>
      <w:lvlJc w:val="left"/>
      <w:pPr>
        <w:ind w:left="360" w:hanging="360"/>
      </w:pPr>
    </w:lvl>
    <w:lvl w:ilvl="1">
      <w:start w:val="1"/>
      <w:numFmt w:val="decimal"/>
      <w:lvlText w:val="%1.%2."/>
      <w:lvlJc w:val="left"/>
      <w:pPr>
        <w:ind w:left="792" w:hanging="432"/>
      </w:pPr>
      <w:rPr>
        <w:b/>
        <w:color w:val="000000"/>
      </w:rPr>
    </w:lvl>
    <w:lvl w:ilvl="2">
      <w:start w:val="1"/>
      <w:numFmt w:val="decimal"/>
      <w:lvlText w:val="%1.%2.%3."/>
      <w:lvlJc w:val="left"/>
      <w:pPr>
        <w:ind w:left="1224" w:hanging="504"/>
      </w:pPr>
      <w:rPr>
        <w:b/>
        <w:i w:val="0"/>
      </w:rPr>
    </w:lvl>
    <w:lvl w:ilvl="3">
      <w:start w:val="1"/>
      <w:numFmt w:val="decimal"/>
      <w:lvlText w:val="%1.%2.%3.%4."/>
      <w:lvlJc w:val="left"/>
      <w:pPr>
        <w:ind w:left="1728" w:hanging="647"/>
      </w:pPr>
      <w:rPr>
        <w:b/>
        <w:bCs/>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70BE6B36"/>
    <w:multiLevelType w:val="multilevel"/>
    <w:tmpl w:val="8C10C568"/>
    <w:styleLink w:val="WW8Num1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0" w15:restartNumberingAfterBreak="0">
    <w:nsid w:val="70C619AE"/>
    <w:multiLevelType w:val="hybridMultilevel"/>
    <w:tmpl w:val="65F85922"/>
    <w:lvl w:ilvl="0" w:tplc="019AC274">
      <w:start w:val="1"/>
      <w:numFmt w:val="decimalZero"/>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21" w15:restartNumberingAfterBreak="0">
    <w:nsid w:val="70E422D5"/>
    <w:multiLevelType w:val="hybridMultilevel"/>
    <w:tmpl w:val="9D5C759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2" w15:restartNumberingAfterBreak="0">
    <w:nsid w:val="71964EE3"/>
    <w:multiLevelType w:val="multilevel"/>
    <w:tmpl w:val="9050C47C"/>
    <w:lvl w:ilvl="0">
      <w:start w:val="9"/>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3" w15:restartNumberingAfterBreak="0">
    <w:nsid w:val="719777EE"/>
    <w:multiLevelType w:val="multilevel"/>
    <w:tmpl w:val="5378B6CE"/>
    <w:styleLink w:val="Semlist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24" w15:restartNumberingAfterBreak="0">
    <w:nsid w:val="74A232E6"/>
    <w:multiLevelType w:val="multilevel"/>
    <w:tmpl w:val="BD305146"/>
    <w:lvl w:ilvl="0">
      <w:start w:val="1"/>
      <w:numFmt w:val="lowerLetter"/>
      <w:lvlText w:val="%1)"/>
      <w:lvlJc w:val="left"/>
      <w:pPr>
        <w:ind w:left="720" w:hanging="360"/>
      </w:p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4D43533"/>
    <w:multiLevelType w:val="multilevel"/>
    <w:tmpl w:val="4CEEC692"/>
    <w:lvl w:ilvl="0">
      <w:start w:val="8"/>
      <w:numFmt w:val="decimal"/>
      <w:lvlText w:val="%1"/>
      <w:lvlJc w:val="left"/>
      <w:pPr>
        <w:ind w:left="705" w:hanging="705"/>
      </w:pPr>
      <w:rPr>
        <w:b/>
      </w:rPr>
    </w:lvl>
    <w:lvl w:ilvl="1">
      <w:start w:val="2"/>
      <w:numFmt w:val="decimal"/>
      <w:lvlText w:val="%1.%2"/>
      <w:lvlJc w:val="left"/>
      <w:pPr>
        <w:ind w:left="705" w:hanging="705"/>
      </w:pPr>
      <w:rPr>
        <w:b/>
      </w:rPr>
    </w:lvl>
    <w:lvl w:ilvl="2">
      <w:start w:val="1"/>
      <w:numFmt w:val="decimal"/>
      <w:lvlText w:val="%1.%2.%3"/>
      <w:lvlJc w:val="left"/>
      <w:pPr>
        <w:ind w:left="720" w:hanging="720"/>
      </w:pPr>
      <w:rPr>
        <w:b/>
      </w:rPr>
    </w:lvl>
    <w:lvl w:ilvl="3">
      <w:start w:val="2"/>
      <w:numFmt w:val="decimal"/>
      <w:lvlText w:val="%1.%2.%3.%4"/>
      <w:lvlJc w:val="left"/>
      <w:pPr>
        <w:ind w:left="720" w:hanging="720"/>
      </w:pPr>
      <w:rPr>
        <w:b/>
      </w:rPr>
    </w:lvl>
    <w:lvl w:ilvl="4">
      <w:start w:val="3"/>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26" w15:restartNumberingAfterBreak="0">
    <w:nsid w:val="75760F79"/>
    <w:multiLevelType w:val="multilevel"/>
    <w:tmpl w:val="33825770"/>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5C546DB"/>
    <w:multiLevelType w:val="multilevel"/>
    <w:tmpl w:val="F3E65798"/>
    <w:styleLink w:val="WW8Num1"/>
    <w:lvl w:ilvl="0">
      <w:start w:val="7"/>
      <w:numFmt w:val="decimal"/>
      <w:lvlText w:val="%1."/>
      <w:lvlJc w:val="left"/>
    </w:lvl>
    <w:lvl w:ilvl="1">
      <w:start w:val="3"/>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8" w15:restartNumberingAfterBreak="0">
    <w:nsid w:val="76B019EB"/>
    <w:multiLevelType w:val="multilevel"/>
    <w:tmpl w:val="2D7A2E0C"/>
    <w:lvl w:ilvl="0">
      <w:start w:val="16"/>
      <w:numFmt w:val="decimal"/>
      <w:lvlText w:val="%1."/>
      <w:lvlJc w:val="left"/>
      <w:pPr>
        <w:ind w:left="435" w:hanging="435"/>
      </w:pPr>
      <w:rPr>
        <w:rFonts w:hint="default"/>
        <w:b w:val="0"/>
        <w:color w:val="000000"/>
      </w:rPr>
    </w:lvl>
    <w:lvl w:ilvl="1">
      <w:start w:val="1"/>
      <w:numFmt w:val="decimal"/>
      <w:lvlText w:val="%1.%2."/>
      <w:lvlJc w:val="left"/>
      <w:pPr>
        <w:ind w:left="435" w:hanging="435"/>
      </w:pPr>
      <w:rPr>
        <w:rFonts w:hint="default"/>
        <w:b/>
        <w:bCs/>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129" w15:restartNumberingAfterBreak="0">
    <w:nsid w:val="781A5730"/>
    <w:multiLevelType w:val="hybridMultilevel"/>
    <w:tmpl w:val="3048A8DE"/>
    <w:lvl w:ilvl="0" w:tplc="04160017">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0" w15:restartNumberingAfterBreak="0">
    <w:nsid w:val="78B33A00"/>
    <w:multiLevelType w:val="multilevel"/>
    <w:tmpl w:val="C746664E"/>
    <w:styleLink w:val="WW8Num37"/>
    <w:lvl w:ilvl="0">
      <w:start w:val="5"/>
      <w:numFmt w:val="decimal"/>
      <w:lvlText w:val="%1."/>
      <w:lvlJc w:val="left"/>
    </w:lvl>
    <w:lvl w:ilvl="1">
      <w:start w:val="1"/>
      <w:numFmt w:val="decimal"/>
      <w:lvlText w:val="%1.%2."/>
      <w:lvlJc w:val="left"/>
    </w:lvl>
    <w:lvl w:ilvl="2">
      <w:start w:val="6"/>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1" w15:restartNumberingAfterBreak="0">
    <w:nsid w:val="79DD6869"/>
    <w:multiLevelType w:val="multilevel"/>
    <w:tmpl w:val="2312E57A"/>
    <w:lvl w:ilvl="0">
      <w:start w:val="3"/>
      <w:numFmt w:val="decimal"/>
      <w:lvlText w:val="%1."/>
      <w:lvlJc w:val="left"/>
      <w:pPr>
        <w:ind w:left="495" w:hanging="495"/>
      </w:pPr>
      <w:rPr>
        <w:rFonts w:asciiTheme="minorHAnsi" w:hAnsiTheme="minorHAnsi" w:cstheme="minorHAnsi" w:hint="default"/>
      </w:rPr>
    </w:lvl>
    <w:lvl w:ilvl="1">
      <w:start w:val="2"/>
      <w:numFmt w:val="decimal"/>
      <w:lvlText w:val="%1.%2."/>
      <w:lvlJc w:val="left"/>
      <w:pPr>
        <w:ind w:left="1031" w:hanging="495"/>
      </w:pPr>
      <w:rPr>
        <w:rFonts w:asciiTheme="minorHAnsi" w:hAnsiTheme="minorHAnsi" w:cstheme="minorHAnsi" w:hint="default"/>
      </w:rPr>
    </w:lvl>
    <w:lvl w:ilvl="2">
      <w:start w:val="3"/>
      <w:numFmt w:val="decimal"/>
      <w:lvlText w:val="%1.%2.%3."/>
      <w:lvlJc w:val="left"/>
      <w:pPr>
        <w:ind w:left="1792" w:hanging="720"/>
      </w:pPr>
      <w:rPr>
        <w:rFonts w:asciiTheme="minorHAnsi" w:hAnsiTheme="minorHAnsi" w:cstheme="minorHAnsi" w:hint="default"/>
        <w:b/>
        <w:bCs/>
      </w:rPr>
    </w:lvl>
    <w:lvl w:ilvl="3">
      <w:start w:val="1"/>
      <w:numFmt w:val="decimal"/>
      <w:lvlText w:val="%1.%2.%3.%4."/>
      <w:lvlJc w:val="left"/>
      <w:pPr>
        <w:ind w:left="2328" w:hanging="720"/>
      </w:pPr>
      <w:rPr>
        <w:rFonts w:asciiTheme="minorHAnsi" w:hAnsiTheme="minorHAnsi" w:cstheme="minorHAnsi" w:hint="default"/>
      </w:rPr>
    </w:lvl>
    <w:lvl w:ilvl="4">
      <w:start w:val="1"/>
      <w:numFmt w:val="decimal"/>
      <w:lvlText w:val="%1.%2.%3.%4.%5."/>
      <w:lvlJc w:val="left"/>
      <w:pPr>
        <w:ind w:left="3224" w:hanging="1080"/>
      </w:pPr>
      <w:rPr>
        <w:rFonts w:asciiTheme="minorHAnsi" w:hAnsiTheme="minorHAnsi" w:cstheme="minorHAnsi" w:hint="default"/>
      </w:rPr>
    </w:lvl>
    <w:lvl w:ilvl="5">
      <w:start w:val="1"/>
      <w:numFmt w:val="decimal"/>
      <w:lvlText w:val="%1.%2.%3.%4.%5.%6."/>
      <w:lvlJc w:val="left"/>
      <w:pPr>
        <w:ind w:left="3760" w:hanging="1080"/>
      </w:pPr>
      <w:rPr>
        <w:rFonts w:asciiTheme="minorHAnsi" w:hAnsiTheme="minorHAnsi" w:cstheme="minorHAnsi" w:hint="default"/>
      </w:rPr>
    </w:lvl>
    <w:lvl w:ilvl="6">
      <w:start w:val="1"/>
      <w:numFmt w:val="decimal"/>
      <w:lvlText w:val="%1.%2.%3.%4.%5.%6.%7."/>
      <w:lvlJc w:val="left"/>
      <w:pPr>
        <w:ind w:left="4656" w:hanging="1440"/>
      </w:pPr>
      <w:rPr>
        <w:rFonts w:asciiTheme="minorHAnsi" w:hAnsiTheme="minorHAnsi" w:cstheme="minorHAnsi" w:hint="default"/>
      </w:rPr>
    </w:lvl>
    <w:lvl w:ilvl="7">
      <w:start w:val="1"/>
      <w:numFmt w:val="decimal"/>
      <w:lvlText w:val="%1.%2.%3.%4.%5.%6.%7.%8."/>
      <w:lvlJc w:val="left"/>
      <w:pPr>
        <w:ind w:left="5192" w:hanging="1440"/>
      </w:pPr>
      <w:rPr>
        <w:rFonts w:asciiTheme="minorHAnsi" w:hAnsiTheme="minorHAnsi" w:cstheme="minorHAnsi" w:hint="default"/>
      </w:rPr>
    </w:lvl>
    <w:lvl w:ilvl="8">
      <w:start w:val="1"/>
      <w:numFmt w:val="decimal"/>
      <w:lvlText w:val="%1.%2.%3.%4.%5.%6.%7.%8.%9."/>
      <w:lvlJc w:val="left"/>
      <w:pPr>
        <w:ind w:left="6088" w:hanging="1800"/>
      </w:pPr>
      <w:rPr>
        <w:rFonts w:asciiTheme="minorHAnsi" w:hAnsiTheme="minorHAnsi" w:cstheme="minorHAnsi" w:hint="default"/>
      </w:rPr>
    </w:lvl>
  </w:abstractNum>
  <w:abstractNum w:abstractNumId="132" w15:restartNumberingAfterBreak="0">
    <w:nsid w:val="79DD7907"/>
    <w:multiLevelType w:val="multilevel"/>
    <w:tmpl w:val="DB98011A"/>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A5606DF"/>
    <w:multiLevelType w:val="multilevel"/>
    <w:tmpl w:val="8E7CCC0E"/>
    <w:lvl w:ilvl="0">
      <w:start w:val="7"/>
      <w:numFmt w:val="decimal"/>
      <w:lvlText w:val="%1"/>
      <w:lvlJc w:val="left"/>
      <w:pPr>
        <w:ind w:left="405" w:hanging="405"/>
      </w:pPr>
      <w:rPr>
        <w:b/>
      </w:rPr>
    </w:lvl>
    <w:lvl w:ilvl="1">
      <w:start w:val="4"/>
      <w:numFmt w:val="decimal"/>
      <w:lvlText w:val="%1.%2"/>
      <w:lvlJc w:val="left"/>
      <w:pPr>
        <w:ind w:left="405" w:hanging="405"/>
      </w:pPr>
      <w:rPr>
        <w:b/>
      </w:rPr>
    </w:lvl>
    <w:lvl w:ilvl="2">
      <w:start w:val="3"/>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34" w15:restartNumberingAfterBreak="0">
    <w:nsid w:val="7A850311"/>
    <w:multiLevelType w:val="multilevel"/>
    <w:tmpl w:val="CA9A0756"/>
    <w:styleLink w:val="WW8Num9"/>
    <w:lvl w:ilvl="0">
      <w:start w:val="1"/>
      <w:numFmt w:val="lowerLetter"/>
      <w:lvlText w:val="%1)"/>
      <w:lvlJc w:val="left"/>
      <w:rPr>
        <w:rFonts w:ascii="Verdana" w:hAnsi="Verdana" w:cs="Aria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5" w15:restartNumberingAfterBreak="0">
    <w:nsid w:val="7A8806C0"/>
    <w:multiLevelType w:val="multilevel"/>
    <w:tmpl w:val="4746DD08"/>
    <w:styleLink w:val="WW8Num22"/>
    <w:lvl w:ilvl="0">
      <w:start w:val="1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6" w15:restartNumberingAfterBreak="0">
    <w:nsid w:val="7A8A4A21"/>
    <w:multiLevelType w:val="multilevel"/>
    <w:tmpl w:val="3ABA5272"/>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7" w15:restartNumberingAfterBreak="0">
    <w:nsid w:val="7A8A57FA"/>
    <w:multiLevelType w:val="multilevel"/>
    <w:tmpl w:val="D7AED696"/>
    <w:styleLink w:val="WW8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8" w15:restartNumberingAfterBreak="0">
    <w:nsid w:val="7A932031"/>
    <w:multiLevelType w:val="multilevel"/>
    <w:tmpl w:val="6366B9BC"/>
    <w:lvl w:ilvl="0">
      <w:start w:val="7"/>
      <w:numFmt w:val="decimal"/>
      <w:lvlText w:val="%1."/>
      <w:lvlJc w:val="left"/>
      <w:pPr>
        <w:ind w:left="142" w:firstLine="0"/>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644" w:firstLine="0"/>
      </w:pPr>
      <w:rPr>
        <w:rFonts w:ascii="Calibri" w:eastAsia="Calibri" w:hAnsi="Calibri" w:cs="Calibri"/>
        <w:b/>
        <w:i w:val="0"/>
        <w:strike w:val="0"/>
        <w:color w:val="000000"/>
        <w:sz w:val="22"/>
        <w:szCs w:val="22"/>
        <w:u w:val="none"/>
        <w:shd w:val="clear" w:color="auto" w:fill="auto"/>
        <w:vertAlign w:val="baseline"/>
      </w:rPr>
    </w:lvl>
    <w:lvl w:ilvl="2">
      <w:start w:val="1"/>
      <w:numFmt w:val="lowerRoman"/>
      <w:lvlText w:val="%3"/>
      <w:lvlJc w:val="left"/>
      <w:pPr>
        <w:ind w:left="172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44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16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88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0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32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041" w:firstLine="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39" w15:restartNumberingAfterBreak="0">
    <w:nsid w:val="7B361FAF"/>
    <w:multiLevelType w:val="multilevel"/>
    <w:tmpl w:val="8C007204"/>
    <w:styleLink w:val="WW8Num2"/>
    <w:lvl w:ilvl="0">
      <w:start w:val="1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0" w15:restartNumberingAfterBreak="0">
    <w:nsid w:val="7B721435"/>
    <w:multiLevelType w:val="multilevel"/>
    <w:tmpl w:val="E15C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B833639"/>
    <w:multiLevelType w:val="multilevel"/>
    <w:tmpl w:val="EB606FEA"/>
    <w:styleLink w:val="WW8Num40"/>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2" w15:restartNumberingAfterBreak="0">
    <w:nsid w:val="7C7C6DBD"/>
    <w:multiLevelType w:val="multilevel"/>
    <w:tmpl w:val="29B6A2C0"/>
    <w:lvl w:ilvl="0">
      <w:start w:val="1"/>
      <w:numFmt w:val="lowerLetter"/>
      <w:lvlText w:val="%1)"/>
      <w:lvlJc w:val="left"/>
      <w:pPr>
        <w:ind w:left="1436" w:hanging="360"/>
      </w:pPr>
      <w:rPr>
        <w:b/>
        <w:bCs/>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143" w15:restartNumberingAfterBreak="0">
    <w:nsid w:val="7C8D0182"/>
    <w:multiLevelType w:val="multilevel"/>
    <w:tmpl w:val="2CEA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CDF4327"/>
    <w:multiLevelType w:val="multilevel"/>
    <w:tmpl w:val="D68062E8"/>
    <w:lvl w:ilvl="0">
      <w:start w:val="1"/>
      <w:numFmt w:val="lowerRoman"/>
      <w:lvlText w:val="%1."/>
      <w:lvlJc w:val="right"/>
      <w:pPr>
        <w:ind w:left="1287" w:hanging="360"/>
      </w:pPr>
      <w:rPr>
        <w:b/>
        <w:bCs/>
      </w:rPr>
    </w:lvl>
    <w:lvl w:ilvl="1">
      <w:start w:val="1"/>
      <w:numFmt w:val="decimal"/>
      <w:lvlText w:val="%2."/>
      <w:lvlJc w:val="left"/>
      <w:pPr>
        <w:ind w:left="2007" w:hanging="360"/>
      </w:pPr>
      <w:rPr>
        <w:b/>
        <w:bCs/>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5" w15:restartNumberingAfterBreak="0">
    <w:nsid w:val="7D24186B"/>
    <w:multiLevelType w:val="hybridMultilevel"/>
    <w:tmpl w:val="CA3E6318"/>
    <w:lvl w:ilvl="0" w:tplc="0416001B">
      <w:start w:val="1"/>
      <w:numFmt w:val="lowerRoman"/>
      <w:lvlText w:val="%1."/>
      <w:lvlJc w:val="righ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46" w15:restartNumberingAfterBreak="0">
    <w:nsid w:val="7D713BDA"/>
    <w:multiLevelType w:val="multilevel"/>
    <w:tmpl w:val="C692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DBE476E"/>
    <w:multiLevelType w:val="multilevel"/>
    <w:tmpl w:val="12DE2C8A"/>
    <w:lvl w:ilvl="0">
      <w:start w:val="8"/>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7E7F2962"/>
    <w:multiLevelType w:val="hybridMultilevel"/>
    <w:tmpl w:val="93A6F50E"/>
    <w:lvl w:ilvl="0" w:tplc="A2C87320">
      <w:start w:val="1"/>
      <w:numFmt w:val="decimal"/>
      <w:lvlText w:val="%1."/>
      <w:lvlJc w:val="left"/>
      <w:pPr>
        <w:ind w:left="221"/>
      </w:pPr>
      <w:rPr>
        <w:rFonts w:ascii="Calibri" w:eastAsia="Times New Roman" w:hAnsi="Calibri" w:cs="Times New Roman" w:hint="default"/>
        <w:b/>
        <w:bCs/>
        <w:i w:val="0"/>
        <w:strike w:val="0"/>
        <w:dstrike w:val="0"/>
        <w:color w:val="000000"/>
        <w:sz w:val="22"/>
        <w:u w:val="none" w:color="000000"/>
        <w:bdr w:val="none" w:sz="0" w:space="0" w:color="auto"/>
        <w:shd w:val="clear" w:color="auto" w:fill="auto"/>
        <w:vertAlign w:val="baseline"/>
      </w:rPr>
    </w:lvl>
    <w:lvl w:ilvl="1" w:tplc="FA6498E4">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E77413B2">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E740FF0E">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6E285FB8">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B19A1888">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5CDA939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5D24C57C">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BB2AB986">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49" w15:restartNumberingAfterBreak="0">
    <w:nsid w:val="7EE02A6B"/>
    <w:multiLevelType w:val="hybridMultilevel"/>
    <w:tmpl w:val="F3C8D6EA"/>
    <w:lvl w:ilvl="0" w:tplc="0416001B">
      <w:start w:val="1"/>
      <w:numFmt w:val="lowerRoman"/>
      <w:lvlText w:val="%1."/>
      <w:lvlJc w:val="righ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50" w15:restartNumberingAfterBreak="0">
    <w:nsid w:val="7FEF358B"/>
    <w:multiLevelType w:val="multilevel"/>
    <w:tmpl w:val="BD502BAA"/>
    <w:styleLink w:val="WW8Num42"/>
    <w:lvl w:ilvl="0">
      <w:start w:val="3"/>
      <w:numFmt w:val="decimal"/>
      <w:lvlText w:val="%1."/>
      <w:lvlJc w:val="left"/>
      <w:rPr>
        <w:b/>
      </w:rPr>
    </w:lvl>
    <w:lvl w:ilvl="1">
      <w:start w:val="2"/>
      <w:numFmt w:val="decimal"/>
      <w:lvlText w:val="%1.%2."/>
      <w:lvlJc w:val="left"/>
      <w:rPr>
        <w:b/>
      </w:rPr>
    </w:lvl>
    <w:lvl w:ilvl="2">
      <w:start w:val="2"/>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num w:numId="1" w16cid:durableId="1197356179">
    <w:abstractNumId w:val="109"/>
  </w:num>
  <w:num w:numId="2" w16cid:durableId="304160223">
    <w:abstractNumId w:val="44"/>
  </w:num>
  <w:num w:numId="3" w16cid:durableId="157120011">
    <w:abstractNumId w:val="54"/>
  </w:num>
  <w:num w:numId="4" w16cid:durableId="373501716">
    <w:abstractNumId w:val="66"/>
  </w:num>
  <w:num w:numId="5" w16cid:durableId="241531337">
    <w:abstractNumId w:val="83"/>
  </w:num>
  <w:num w:numId="6" w16cid:durableId="2006977170">
    <w:abstractNumId w:val="52"/>
  </w:num>
  <w:num w:numId="7" w16cid:durableId="1168205353">
    <w:abstractNumId w:val="100"/>
  </w:num>
  <w:num w:numId="8" w16cid:durableId="746390180">
    <w:abstractNumId w:val="136"/>
  </w:num>
  <w:num w:numId="9" w16cid:durableId="756749040">
    <w:abstractNumId w:val="5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6402412">
    <w:abstractNumId w:val="13"/>
  </w:num>
  <w:num w:numId="11" w16cid:durableId="1925338948">
    <w:abstractNumId w:val="98"/>
  </w:num>
  <w:num w:numId="12" w16cid:durableId="382947709">
    <w:abstractNumId w:val="58"/>
  </w:num>
  <w:num w:numId="13" w16cid:durableId="491458435">
    <w:abstractNumId w:val="124"/>
  </w:num>
  <w:num w:numId="14" w16cid:durableId="2041851516">
    <w:abstractNumId w:val="101"/>
  </w:num>
  <w:num w:numId="15" w16cid:durableId="990720415">
    <w:abstractNumId w:val="76"/>
  </w:num>
  <w:num w:numId="16" w16cid:durableId="1950430136">
    <w:abstractNumId w:val="32"/>
  </w:num>
  <w:num w:numId="17" w16cid:durableId="845829768">
    <w:abstractNumId w:val="3"/>
  </w:num>
  <w:num w:numId="18" w16cid:durableId="394933150">
    <w:abstractNumId w:val="138"/>
  </w:num>
  <w:num w:numId="19" w16cid:durableId="684139581">
    <w:abstractNumId w:val="36"/>
  </w:num>
  <w:num w:numId="20" w16cid:durableId="107699609">
    <w:abstractNumId w:val="86"/>
  </w:num>
  <w:num w:numId="21" w16cid:durableId="95494232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752951">
    <w:abstractNumId w:val="4"/>
  </w:num>
  <w:num w:numId="23" w16cid:durableId="490875076">
    <w:abstractNumId w:val="131"/>
  </w:num>
  <w:num w:numId="24" w16cid:durableId="350301487">
    <w:abstractNumId w:val="95"/>
  </w:num>
  <w:num w:numId="25" w16cid:durableId="82531916">
    <w:abstractNumId w:val="120"/>
  </w:num>
  <w:num w:numId="26" w16cid:durableId="1260218951">
    <w:abstractNumId w:val="64"/>
  </w:num>
  <w:num w:numId="27" w16cid:durableId="655377917">
    <w:abstractNumId w:val="115"/>
  </w:num>
  <w:num w:numId="28" w16cid:durableId="683825530">
    <w:abstractNumId w:val="92"/>
  </w:num>
  <w:num w:numId="29" w16cid:durableId="1496605098">
    <w:abstractNumId w:val="118"/>
  </w:num>
  <w:num w:numId="30" w16cid:durableId="834955398">
    <w:abstractNumId w:val="94"/>
  </w:num>
  <w:num w:numId="31" w16cid:durableId="557982424">
    <w:abstractNumId w:val="122"/>
  </w:num>
  <w:num w:numId="32" w16cid:durableId="566575656">
    <w:abstractNumId w:val="144"/>
  </w:num>
  <w:num w:numId="33" w16cid:durableId="1617322782">
    <w:abstractNumId w:val="61"/>
  </w:num>
  <w:num w:numId="34" w16cid:durableId="1345324087">
    <w:abstractNumId w:val="68"/>
  </w:num>
  <w:num w:numId="35" w16cid:durableId="1403913797">
    <w:abstractNumId w:val="34"/>
  </w:num>
  <w:num w:numId="36" w16cid:durableId="345980915">
    <w:abstractNumId w:val="106"/>
  </w:num>
  <w:num w:numId="37" w16cid:durableId="1198933755">
    <w:abstractNumId w:val="142"/>
  </w:num>
  <w:num w:numId="38" w16cid:durableId="411393393">
    <w:abstractNumId w:val="97"/>
  </w:num>
  <w:num w:numId="39" w16cid:durableId="2056654652">
    <w:abstractNumId w:val="10"/>
  </w:num>
  <w:num w:numId="40" w16cid:durableId="2142577102">
    <w:abstractNumId w:val="30"/>
  </w:num>
  <w:num w:numId="41" w16cid:durableId="1149664125">
    <w:abstractNumId w:val="82"/>
  </w:num>
  <w:num w:numId="42" w16cid:durableId="1531456239">
    <w:abstractNumId w:val="20"/>
  </w:num>
  <w:num w:numId="43" w16cid:durableId="437992750">
    <w:abstractNumId w:val="56"/>
  </w:num>
  <w:num w:numId="44" w16cid:durableId="834999210">
    <w:abstractNumId w:val="41"/>
  </w:num>
  <w:num w:numId="45" w16cid:durableId="269968528">
    <w:abstractNumId w:val="128"/>
  </w:num>
  <w:num w:numId="46" w16cid:durableId="372315639">
    <w:abstractNumId w:val="148"/>
  </w:num>
  <w:num w:numId="47" w16cid:durableId="1744137749">
    <w:abstractNumId w:val="104"/>
  </w:num>
  <w:num w:numId="48" w16cid:durableId="434784769">
    <w:abstractNumId w:val="28"/>
  </w:num>
  <w:num w:numId="49" w16cid:durableId="585919929">
    <w:abstractNumId w:val="0"/>
  </w:num>
  <w:num w:numId="50" w16cid:durableId="1701930537">
    <w:abstractNumId w:val="123"/>
  </w:num>
  <w:num w:numId="51" w16cid:durableId="1254239009">
    <w:abstractNumId w:val="87"/>
  </w:num>
  <w:num w:numId="52" w16cid:durableId="1484352375">
    <w:abstractNumId w:val="134"/>
  </w:num>
  <w:num w:numId="53" w16cid:durableId="1139954206">
    <w:abstractNumId w:val="127"/>
  </w:num>
  <w:num w:numId="54" w16cid:durableId="1695836846">
    <w:abstractNumId w:val="139"/>
  </w:num>
  <w:num w:numId="55" w16cid:durableId="1922371717">
    <w:abstractNumId w:val="69"/>
  </w:num>
  <w:num w:numId="56" w16cid:durableId="325020069">
    <w:abstractNumId w:val="102"/>
  </w:num>
  <w:num w:numId="57" w16cid:durableId="661814481">
    <w:abstractNumId w:val="14"/>
  </w:num>
  <w:num w:numId="58" w16cid:durableId="115411372">
    <w:abstractNumId w:val="85"/>
  </w:num>
  <w:num w:numId="59" w16cid:durableId="623654524">
    <w:abstractNumId w:val="42"/>
  </w:num>
  <w:num w:numId="60" w16cid:durableId="967391107">
    <w:abstractNumId w:val="89"/>
  </w:num>
  <w:num w:numId="61" w16cid:durableId="1173956166">
    <w:abstractNumId w:val="5"/>
  </w:num>
  <w:num w:numId="62" w16cid:durableId="1061098913">
    <w:abstractNumId w:val="72"/>
  </w:num>
  <w:num w:numId="63" w16cid:durableId="1921598244">
    <w:abstractNumId w:val="40"/>
  </w:num>
  <w:num w:numId="64" w16cid:durableId="1481847524">
    <w:abstractNumId w:val="23"/>
  </w:num>
  <w:num w:numId="65" w16cid:durableId="1683240030">
    <w:abstractNumId w:val="137"/>
  </w:num>
  <w:num w:numId="66" w16cid:durableId="674452918">
    <w:abstractNumId w:val="119"/>
  </w:num>
  <w:num w:numId="67" w16cid:durableId="1216698581">
    <w:abstractNumId w:val="84"/>
  </w:num>
  <w:num w:numId="68" w16cid:durableId="1595896972">
    <w:abstractNumId w:val="88"/>
  </w:num>
  <w:num w:numId="69" w16cid:durableId="476841099">
    <w:abstractNumId w:val="78"/>
  </w:num>
  <w:num w:numId="70" w16cid:durableId="461701313">
    <w:abstractNumId w:val="31"/>
  </w:num>
  <w:num w:numId="71" w16cid:durableId="2020960691">
    <w:abstractNumId w:val="7"/>
  </w:num>
  <w:num w:numId="72" w16cid:durableId="1266041659">
    <w:abstractNumId w:val="135"/>
  </w:num>
  <w:num w:numId="73" w16cid:durableId="860244925">
    <w:abstractNumId w:val="1"/>
  </w:num>
  <w:num w:numId="74" w16cid:durableId="1506901390">
    <w:abstractNumId w:val="105"/>
  </w:num>
  <w:num w:numId="75" w16cid:durableId="2031909980">
    <w:abstractNumId w:val="103"/>
  </w:num>
  <w:num w:numId="76" w16cid:durableId="366613435">
    <w:abstractNumId w:val="35"/>
  </w:num>
  <w:num w:numId="77" w16cid:durableId="1533759634">
    <w:abstractNumId w:val="46"/>
  </w:num>
  <w:num w:numId="78" w16cid:durableId="1886483695">
    <w:abstractNumId w:val="59"/>
  </w:num>
  <w:num w:numId="79" w16cid:durableId="413747229">
    <w:abstractNumId w:val="110"/>
  </w:num>
  <w:num w:numId="80" w16cid:durableId="1736930249">
    <w:abstractNumId w:val="81"/>
  </w:num>
  <w:num w:numId="81" w16cid:durableId="2000227930">
    <w:abstractNumId w:val="12"/>
  </w:num>
  <w:num w:numId="82" w16cid:durableId="695933240">
    <w:abstractNumId w:val="17"/>
  </w:num>
  <w:num w:numId="83" w16cid:durableId="1975014160">
    <w:abstractNumId w:val="47"/>
  </w:num>
  <w:num w:numId="84" w16cid:durableId="1773933217">
    <w:abstractNumId w:val="33"/>
  </w:num>
  <w:num w:numId="85" w16cid:durableId="539821278">
    <w:abstractNumId w:val="107"/>
  </w:num>
  <w:num w:numId="86" w16cid:durableId="21513116">
    <w:abstractNumId w:val="2"/>
  </w:num>
  <w:num w:numId="87" w16cid:durableId="557281119">
    <w:abstractNumId w:val="130"/>
  </w:num>
  <w:num w:numId="88" w16cid:durableId="1786651985">
    <w:abstractNumId w:val="37"/>
  </w:num>
  <w:num w:numId="89" w16cid:durableId="2118673528">
    <w:abstractNumId w:val="73"/>
  </w:num>
  <w:num w:numId="90" w16cid:durableId="1117872397">
    <w:abstractNumId w:val="141"/>
  </w:num>
  <w:num w:numId="91" w16cid:durableId="1783958322">
    <w:abstractNumId w:val="113"/>
  </w:num>
  <w:num w:numId="92" w16cid:durableId="953056584">
    <w:abstractNumId w:val="150"/>
  </w:num>
  <w:num w:numId="93" w16cid:durableId="1626813663">
    <w:abstractNumId w:val="43"/>
  </w:num>
  <w:num w:numId="94" w16cid:durableId="218130439">
    <w:abstractNumId w:val="57"/>
  </w:num>
  <w:num w:numId="95" w16cid:durableId="568347429">
    <w:abstractNumId w:val="63"/>
  </w:num>
  <w:num w:numId="96" w16cid:durableId="1648122193">
    <w:abstractNumId w:val="51"/>
  </w:num>
  <w:num w:numId="97" w16cid:durableId="1513303783">
    <w:abstractNumId w:val="114"/>
  </w:num>
  <w:num w:numId="98" w16cid:durableId="531069263">
    <w:abstractNumId w:val="65"/>
  </w:num>
  <w:num w:numId="99" w16cid:durableId="1666005972">
    <w:abstractNumId w:val="112"/>
  </w:num>
  <w:num w:numId="100" w16cid:durableId="1757290225">
    <w:abstractNumId w:val="55"/>
  </w:num>
  <w:num w:numId="101" w16cid:durableId="1564754938">
    <w:abstractNumId w:val="19"/>
  </w:num>
  <w:num w:numId="102" w16cid:durableId="1269388275">
    <w:abstractNumId w:val="133"/>
  </w:num>
  <w:num w:numId="103" w16cid:durableId="909971665">
    <w:abstractNumId w:val="26"/>
  </w:num>
  <w:num w:numId="104" w16cid:durableId="287931919">
    <w:abstractNumId w:val="74"/>
  </w:num>
  <w:num w:numId="105" w16cid:durableId="238104398">
    <w:abstractNumId w:val="125"/>
  </w:num>
  <w:num w:numId="106" w16cid:durableId="334192354">
    <w:abstractNumId w:val="27"/>
  </w:num>
  <w:num w:numId="107" w16cid:durableId="340353979">
    <w:abstractNumId w:val="121"/>
  </w:num>
  <w:num w:numId="108" w16cid:durableId="358162193">
    <w:abstractNumId w:val="108"/>
  </w:num>
  <w:num w:numId="109" w16cid:durableId="1669556892">
    <w:abstractNumId w:val="60"/>
  </w:num>
  <w:num w:numId="110" w16cid:durableId="451288059">
    <w:abstractNumId w:val="53"/>
  </w:num>
  <w:num w:numId="111" w16cid:durableId="704133851">
    <w:abstractNumId w:val="29"/>
  </w:num>
  <w:num w:numId="112" w16cid:durableId="139736418">
    <w:abstractNumId w:val="111"/>
  </w:num>
  <w:num w:numId="113" w16cid:durableId="955479081">
    <w:abstractNumId w:val="149"/>
  </w:num>
  <w:num w:numId="114" w16cid:durableId="2009287618">
    <w:abstractNumId w:val="67"/>
  </w:num>
  <w:num w:numId="115" w16cid:durableId="1839149179">
    <w:abstractNumId w:val="145"/>
  </w:num>
  <w:num w:numId="116" w16cid:durableId="90781901">
    <w:abstractNumId w:val="91"/>
  </w:num>
  <w:num w:numId="117" w16cid:durableId="1620725453">
    <w:abstractNumId w:val="71"/>
  </w:num>
  <w:num w:numId="118" w16cid:durableId="193933664">
    <w:abstractNumId w:val="50"/>
  </w:num>
  <w:num w:numId="119" w16cid:durableId="1680883967">
    <w:abstractNumId w:val="22"/>
  </w:num>
  <w:num w:numId="120" w16cid:durableId="662120363">
    <w:abstractNumId w:val="116"/>
  </w:num>
  <w:num w:numId="121" w16cid:durableId="969481696">
    <w:abstractNumId w:val="11"/>
  </w:num>
  <w:num w:numId="122" w16cid:durableId="1738742843">
    <w:abstractNumId w:val="90"/>
  </w:num>
  <w:num w:numId="123" w16cid:durableId="51734090">
    <w:abstractNumId w:val="146"/>
  </w:num>
  <w:num w:numId="124" w16cid:durableId="904221250">
    <w:abstractNumId w:val="39"/>
  </w:num>
  <w:num w:numId="125" w16cid:durableId="1710376855">
    <w:abstractNumId w:val="24"/>
  </w:num>
  <w:num w:numId="126" w16cid:durableId="37973960">
    <w:abstractNumId w:val="147"/>
  </w:num>
  <w:num w:numId="127" w16cid:durableId="1504079200">
    <w:abstractNumId w:val="80"/>
  </w:num>
  <w:num w:numId="128" w16cid:durableId="1500344251">
    <w:abstractNumId w:val="9"/>
  </w:num>
  <w:num w:numId="129" w16cid:durableId="779372202">
    <w:abstractNumId w:val="16"/>
  </w:num>
  <w:num w:numId="130" w16cid:durableId="60180944">
    <w:abstractNumId w:val="143"/>
  </w:num>
  <w:num w:numId="131" w16cid:durableId="1015616819">
    <w:abstractNumId w:val="117"/>
  </w:num>
  <w:num w:numId="132" w16cid:durableId="1208252350">
    <w:abstractNumId w:val="140"/>
  </w:num>
  <w:num w:numId="133" w16cid:durableId="1446385880">
    <w:abstractNumId w:val="132"/>
  </w:num>
  <w:num w:numId="134" w16cid:durableId="6757965">
    <w:abstractNumId w:val="96"/>
  </w:num>
  <w:num w:numId="135" w16cid:durableId="747967956">
    <w:abstractNumId w:val="38"/>
  </w:num>
  <w:num w:numId="136" w16cid:durableId="26420709">
    <w:abstractNumId w:val="129"/>
  </w:num>
  <w:num w:numId="137" w16cid:durableId="485245532">
    <w:abstractNumId w:val="15"/>
  </w:num>
  <w:num w:numId="138" w16cid:durableId="2130666296">
    <w:abstractNumId w:val="18"/>
  </w:num>
  <w:num w:numId="139" w16cid:durableId="969212168">
    <w:abstractNumId w:val="79"/>
  </w:num>
  <w:num w:numId="140" w16cid:durableId="1184903910">
    <w:abstractNumId w:val="93"/>
  </w:num>
  <w:num w:numId="141" w16cid:durableId="178855405">
    <w:abstractNumId w:val="62"/>
  </w:num>
  <w:num w:numId="142" w16cid:durableId="669647678">
    <w:abstractNumId w:val="6"/>
  </w:num>
  <w:num w:numId="143" w16cid:durableId="1180504459">
    <w:abstractNumId w:val="99"/>
  </w:num>
  <w:num w:numId="144" w16cid:durableId="1235774634">
    <w:abstractNumId w:val="21"/>
  </w:num>
  <w:num w:numId="145" w16cid:durableId="630483363">
    <w:abstractNumId w:val="77"/>
  </w:num>
  <w:num w:numId="146" w16cid:durableId="1235356626">
    <w:abstractNumId w:val="49"/>
  </w:num>
  <w:num w:numId="147" w16cid:durableId="706564716">
    <w:abstractNumId w:val="70"/>
  </w:num>
  <w:num w:numId="148" w16cid:durableId="1082724082">
    <w:abstractNumId w:val="8"/>
  </w:num>
  <w:num w:numId="149" w16cid:durableId="1644504641">
    <w:abstractNumId w:val="75"/>
  </w:num>
  <w:num w:numId="150" w16cid:durableId="1990329798">
    <w:abstractNumId w:val="25"/>
  </w:num>
  <w:num w:numId="151" w16cid:durableId="454493021">
    <w:abstractNumId w:val="48"/>
  </w:num>
  <w:num w:numId="152" w16cid:durableId="351103944">
    <w:abstractNumId w:val="45"/>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3B"/>
    <w:rsid w:val="000067F5"/>
    <w:rsid w:val="00006E9F"/>
    <w:rsid w:val="0001422B"/>
    <w:rsid w:val="000153CB"/>
    <w:rsid w:val="0001733F"/>
    <w:rsid w:val="00020A52"/>
    <w:rsid w:val="00020F13"/>
    <w:rsid w:val="0002205D"/>
    <w:rsid w:val="000234D5"/>
    <w:rsid w:val="000266F9"/>
    <w:rsid w:val="000306D0"/>
    <w:rsid w:val="00030CF0"/>
    <w:rsid w:val="00032E9A"/>
    <w:rsid w:val="000341E3"/>
    <w:rsid w:val="00034BCD"/>
    <w:rsid w:val="0003522D"/>
    <w:rsid w:val="00036B74"/>
    <w:rsid w:val="00037A72"/>
    <w:rsid w:val="000404AF"/>
    <w:rsid w:val="00040666"/>
    <w:rsid w:val="00045533"/>
    <w:rsid w:val="0005092E"/>
    <w:rsid w:val="0005133C"/>
    <w:rsid w:val="000518C9"/>
    <w:rsid w:val="00053928"/>
    <w:rsid w:val="0005464F"/>
    <w:rsid w:val="00055086"/>
    <w:rsid w:val="000552F2"/>
    <w:rsid w:val="000568EC"/>
    <w:rsid w:val="00057E4E"/>
    <w:rsid w:val="00062438"/>
    <w:rsid w:val="00062973"/>
    <w:rsid w:val="0007144A"/>
    <w:rsid w:val="00075B36"/>
    <w:rsid w:val="0008164A"/>
    <w:rsid w:val="0008232D"/>
    <w:rsid w:val="000838C5"/>
    <w:rsid w:val="000859B8"/>
    <w:rsid w:val="00090464"/>
    <w:rsid w:val="00092082"/>
    <w:rsid w:val="0009467F"/>
    <w:rsid w:val="00094FB2"/>
    <w:rsid w:val="000A25DE"/>
    <w:rsid w:val="000A2B5F"/>
    <w:rsid w:val="000A3811"/>
    <w:rsid w:val="000A3EB1"/>
    <w:rsid w:val="000A4BDB"/>
    <w:rsid w:val="000A5F0C"/>
    <w:rsid w:val="000A76EC"/>
    <w:rsid w:val="000B47AC"/>
    <w:rsid w:val="000C2482"/>
    <w:rsid w:val="000D0064"/>
    <w:rsid w:val="000D21CC"/>
    <w:rsid w:val="000D3B1E"/>
    <w:rsid w:val="000D5072"/>
    <w:rsid w:val="000E523D"/>
    <w:rsid w:val="000E65D2"/>
    <w:rsid w:val="000F018E"/>
    <w:rsid w:val="000F1085"/>
    <w:rsid w:val="00107DE2"/>
    <w:rsid w:val="00107E72"/>
    <w:rsid w:val="00110AC0"/>
    <w:rsid w:val="00110B68"/>
    <w:rsid w:val="00110BE7"/>
    <w:rsid w:val="00111110"/>
    <w:rsid w:val="00112836"/>
    <w:rsid w:val="001151E5"/>
    <w:rsid w:val="00116ED5"/>
    <w:rsid w:val="00121768"/>
    <w:rsid w:val="00121A9E"/>
    <w:rsid w:val="00121CED"/>
    <w:rsid w:val="001220AA"/>
    <w:rsid w:val="00125DDD"/>
    <w:rsid w:val="00126C8C"/>
    <w:rsid w:val="00133FE8"/>
    <w:rsid w:val="0013620F"/>
    <w:rsid w:val="0014241C"/>
    <w:rsid w:val="00143F84"/>
    <w:rsid w:val="00144C8E"/>
    <w:rsid w:val="00145593"/>
    <w:rsid w:val="00150F5A"/>
    <w:rsid w:val="0015358A"/>
    <w:rsid w:val="001541D7"/>
    <w:rsid w:val="00154790"/>
    <w:rsid w:val="001575F0"/>
    <w:rsid w:val="001674AC"/>
    <w:rsid w:val="00171E0F"/>
    <w:rsid w:val="00171FB0"/>
    <w:rsid w:val="001750CE"/>
    <w:rsid w:val="001761E6"/>
    <w:rsid w:val="001774D8"/>
    <w:rsid w:val="00183468"/>
    <w:rsid w:val="00183E25"/>
    <w:rsid w:val="00185F0A"/>
    <w:rsid w:val="00187FE0"/>
    <w:rsid w:val="00190CF7"/>
    <w:rsid w:val="00192572"/>
    <w:rsid w:val="00193B59"/>
    <w:rsid w:val="00195CA3"/>
    <w:rsid w:val="001A0ABE"/>
    <w:rsid w:val="001A1D2E"/>
    <w:rsid w:val="001A35E2"/>
    <w:rsid w:val="001A3643"/>
    <w:rsid w:val="001A5B45"/>
    <w:rsid w:val="001B1892"/>
    <w:rsid w:val="001B24F8"/>
    <w:rsid w:val="001B3A8F"/>
    <w:rsid w:val="001B4055"/>
    <w:rsid w:val="001B4641"/>
    <w:rsid w:val="001B4A76"/>
    <w:rsid w:val="001B4BDE"/>
    <w:rsid w:val="001B7242"/>
    <w:rsid w:val="001C1A36"/>
    <w:rsid w:val="001C1F39"/>
    <w:rsid w:val="001D19EF"/>
    <w:rsid w:val="001D22C8"/>
    <w:rsid w:val="001D4CB3"/>
    <w:rsid w:val="001D4E64"/>
    <w:rsid w:val="001E0A47"/>
    <w:rsid w:val="001E0D88"/>
    <w:rsid w:val="001E531D"/>
    <w:rsid w:val="001E66A0"/>
    <w:rsid w:val="001F1AA6"/>
    <w:rsid w:val="001F30AD"/>
    <w:rsid w:val="001F57CB"/>
    <w:rsid w:val="001F5986"/>
    <w:rsid w:val="002001CC"/>
    <w:rsid w:val="00200A31"/>
    <w:rsid w:val="00204203"/>
    <w:rsid w:val="002053BA"/>
    <w:rsid w:val="00207C69"/>
    <w:rsid w:val="00215B4E"/>
    <w:rsid w:val="00215D15"/>
    <w:rsid w:val="00216AD0"/>
    <w:rsid w:val="00223DD0"/>
    <w:rsid w:val="00226E80"/>
    <w:rsid w:val="00227202"/>
    <w:rsid w:val="00230F68"/>
    <w:rsid w:val="00233777"/>
    <w:rsid w:val="00233DDA"/>
    <w:rsid w:val="00246E82"/>
    <w:rsid w:val="00252F9F"/>
    <w:rsid w:val="002531CF"/>
    <w:rsid w:val="00262201"/>
    <w:rsid w:val="00262C55"/>
    <w:rsid w:val="002632D1"/>
    <w:rsid w:val="00266D3C"/>
    <w:rsid w:val="00275101"/>
    <w:rsid w:val="0027566E"/>
    <w:rsid w:val="00275977"/>
    <w:rsid w:val="00276541"/>
    <w:rsid w:val="00277268"/>
    <w:rsid w:val="00283FCF"/>
    <w:rsid w:val="0028570A"/>
    <w:rsid w:val="002973B8"/>
    <w:rsid w:val="002A1C67"/>
    <w:rsid w:val="002A255F"/>
    <w:rsid w:val="002A3310"/>
    <w:rsid w:val="002A3644"/>
    <w:rsid w:val="002A438E"/>
    <w:rsid w:val="002A4FA5"/>
    <w:rsid w:val="002A53CE"/>
    <w:rsid w:val="002A798A"/>
    <w:rsid w:val="002B0C52"/>
    <w:rsid w:val="002B5D84"/>
    <w:rsid w:val="002B5F90"/>
    <w:rsid w:val="002B7274"/>
    <w:rsid w:val="002C0903"/>
    <w:rsid w:val="002C1987"/>
    <w:rsid w:val="002C2464"/>
    <w:rsid w:val="002D1758"/>
    <w:rsid w:val="002D4744"/>
    <w:rsid w:val="002D63A3"/>
    <w:rsid w:val="002E1F37"/>
    <w:rsid w:val="002E70E6"/>
    <w:rsid w:val="002E7F84"/>
    <w:rsid w:val="002F0530"/>
    <w:rsid w:val="002F2E0E"/>
    <w:rsid w:val="002F3123"/>
    <w:rsid w:val="002F7EF5"/>
    <w:rsid w:val="0030003D"/>
    <w:rsid w:val="00305572"/>
    <w:rsid w:val="003150C1"/>
    <w:rsid w:val="00317BC3"/>
    <w:rsid w:val="003206BD"/>
    <w:rsid w:val="00321C48"/>
    <w:rsid w:val="0032364B"/>
    <w:rsid w:val="00323E6D"/>
    <w:rsid w:val="0032462D"/>
    <w:rsid w:val="003274F8"/>
    <w:rsid w:val="00327D8A"/>
    <w:rsid w:val="003339DD"/>
    <w:rsid w:val="00333D5B"/>
    <w:rsid w:val="0034127A"/>
    <w:rsid w:val="003425E4"/>
    <w:rsid w:val="00345DB3"/>
    <w:rsid w:val="0035004A"/>
    <w:rsid w:val="00350213"/>
    <w:rsid w:val="00356BE1"/>
    <w:rsid w:val="003601BE"/>
    <w:rsid w:val="00365F7A"/>
    <w:rsid w:val="00372065"/>
    <w:rsid w:val="0038102D"/>
    <w:rsid w:val="0038190F"/>
    <w:rsid w:val="0038289E"/>
    <w:rsid w:val="00382CD3"/>
    <w:rsid w:val="00385584"/>
    <w:rsid w:val="00385EFF"/>
    <w:rsid w:val="003902F5"/>
    <w:rsid w:val="00394849"/>
    <w:rsid w:val="00394D25"/>
    <w:rsid w:val="003971C4"/>
    <w:rsid w:val="003A05F5"/>
    <w:rsid w:val="003A3261"/>
    <w:rsid w:val="003A37AB"/>
    <w:rsid w:val="003A3D3F"/>
    <w:rsid w:val="003A68FD"/>
    <w:rsid w:val="003A7B5E"/>
    <w:rsid w:val="003A7E8F"/>
    <w:rsid w:val="003B27B0"/>
    <w:rsid w:val="003B44F6"/>
    <w:rsid w:val="003B54B0"/>
    <w:rsid w:val="003B6925"/>
    <w:rsid w:val="003C07D9"/>
    <w:rsid w:val="003D182F"/>
    <w:rsid w:val="003D3302"/>
    <w:rsid w:val="003D37E3"/>
    <w:rsid w:val="003D7E8A"/>
    <w:rsid w:val="003E5915"/>
    <w:rsid w:val="003E66CF"/>
    <w:rsid w:val="003E7D54"/>
    <w:rsid w:val="003F270D"/>
    <w:rsid w:val="003F54E3"/>
    <w:rsid w:val="003F553A"/>
    <w:rsid w:val="003F5D25"/>
    <w:rsid w:val="003F7460"/>
    <w:rsid w:val="003F7EAA"/>
    <w:rsid w:val="0040166D"/>
    <w:rsid w:val="0040328C"/>
    <w:rsid w:val="00404CCC"/>
    <w:rsid w:val="00405793"/>
    <w:rsid w:val="00410B42"/>
    <w:rsid w:val="00410BE6"/>
    <w:rsid w:val="00411BF9"/>
    <w:rsid w:val="00411C56"/>
    <w:rsid w:val="004158C3"/>
    <w:rsid w:val="00420501"/>
    <w:rsid w:val="00423EAA"/>
    <w:rsid w:val="00427C51"/>
    <w:rsid w:val="00431E5D"/>
    <w:rsid w:val="00435939"/>
    <w:rsid w:val="004360EB"/>
    <w:rsid w:val="0043757F"/>
    <w:rsid w:val="00437896"/>
    <w:rsid w:val="00440C4E"/>
    <w:rsid w:val="00441401"/>
    <w:rsid w:val="004421A3"/>
    <w:rsid w:val="00443C7A"/>
    <w:rsid w:val="004458B8"/>
    <w:rsid w:val="004462DA"/>
    <w:rsid w:val="00450104"/>
    <w:rsid w:val="00450232"/>
    <w:rsid w:val="00454591"/>
    <w:rsid w:val="00455E58"/>
    <w:rsid w:val="004564B9"/>
    <w:rsid w:val="00460BD1"/>
    <w:rsid w:val="00462FBE"/>
    <w:rsid w:val="00463E50"/>
    <w:rsid w:val="004665B1"/>
    <w:rsid w:val="00482E4B"/>
    <w:rsid w:val="004830F3"/>
    <w:rsid w:val="0049008E"/>
    <w:rsid w:val="00490D69"/>
    <w:rsid w:val="00490F2D"/>
    <w:rsid w:val="0049381B"/>
    <w:rsid w:val="00495D03"/>
    <w:rsid w:val="004A2DD7"/>
    <w:rsid w:val="004A4356"/>
    <w:rsid w:val="004B030D"/>
    <w:rsid w:val="004B1F1B"/>
    <w:rsid w:val="004B7FB0"/>
    <w:rsid w:val="004C1572"/>
    <w:rsid w:val="004C38E2"/>
    <w:rsid w:val="004C6B4C"/>
    <w:rsid w:val="004D4AE5"/>
    <w:rsid w:val="004E0AFC"/>
    <w:rsid w:val="004E0F0B"/>
    <w:rsid w:val="004E42C9"/>
    <w:rsid w:val="004F17AB"/>
    <w:rsid w:val="004F1828"/>
    <w:rsid w:val="004F523F"/>
    <w:rsid w:val="004F563E"/>
    <w:rsid w:val="005014F6"/>
    <w:rsid w:val="005072B9"/>
    <w:rsid w:val="005123AF"/>
    <w:rsid w:val="00513607"/>
    <w:rsid w:val="005148A9"/>
    <w:rsid w:val="005208D2"/>
    <w:rsid w:val="005212F4"/>
    <w:rsid w:val="00531F9F"/>
    <w:rsid w:val="0054232A"/>
    <w:rsid w:val="005431E6"/>
    <w:rsid w:val="00543B5C"/>
    <w:rsid w:val="00544326"/>
    <w:rsid w:val="00556618"/>
    <w:rsid w:val="00557038"/>
    <w:rsid w:val="0056221A"/>
    <w:rsid w:val="005704C9"/>
    <w:rsid w:val="00571B34"/>
    <w:rsid w:val="00575786"/>
    <w:rsid w:val="00592541"/>
    <w:rsid w:val="00593C04"/>
    <w:rsid w:val="0059455A"/>
    <w:rsid w:val="00597490"/>
    <w:rsid w:val="005A08DC"/>
    <w:rsid w:val="005A1929"/>
    <w:rsid w:val="005A1B4D"/>
    <w:rsid w:val="005A1C27"/>
    <w:rsid w:val="005A642B"/>
    <w:rsid w:val="005B355C"/>
    <w:rsid w:val="005B6A36"/>
    <w:rsid w:val="005C41EF"/>
    <w:rsid w:val="005D432C"/>
    <w:rsid w:val="005D4B07"/>
    <w:rsid w:val="005D7149"/>
    <w:rsid w:val="005E1876"/>
    <w:rsid w:val="005E1FBB"/>
    <w:rsid w:val="005E3BAC"/>
    <w:rsid w:val="005E3CC6"/>
    <w:rsid w:val="005E4557"/>
    <w:rsid w:val="005E5624"/>
    <w:rsid w:val="005F0A38"/>
    <w:rsid w:val="005F26F0"/>
    <w:rsid w:val="005F54F8"/>
    <w:rsid w:val="005F6512"/>
    <w:rsid w:val="00601A3D"/>
    <w:rsid w:val="00605E5E"/>
    <w:rsid w:val="00606DCD"/>
    <w:rsid w:val="00607651"/>
    <w:rsid w:val="00613693"/>
    <w:rsid w:val="006167E8"/>
    <w:rsid w:val="006203BA"/>
    <w:rsid w:val="00624FAA"/>
    <w:rsid w:val="00631D3A"/>
    <w:rsid w:val="00633A0D"/>
    <w:rsid w:val="00637F99"/>
    <w:rsid w:val="00641E5B"/>
    <w:rsid w:val="00643876"/>
    <w:rsid w:val="00643B28"/>
    <w:rsid w:val="006447BA"/>
    <w:rsid w:val="00644846"/>
    <w:rsid w:val="00646EFB"/>
    <w:rsid w:val="00647593"/>
    <w:rsid w:val="006475D3"/>
    <w:rsid w:val="0065048C"/>
    <w:rsid w:val="00652773"/>
    <w:rsid w:val="0065315C"/>
    <w:rsid w:val="006553F1"/>
    <w:rsid w:val="006579E8"/>
    <w:rsid w:val="00662938"/>
    <w:rsid w:val="00662D27"/>
    <w:rsid w:val="00665AAD"/>
    <w:rsid w:val="00673602"/>
    <w:rsid w:val="00674733"/>
    <w:rsid w:val="00675202"/>
    <w:rsid w:val="00675408"/>
    <w:rsid w:val="00680719"/>
    <w:rsid w:val="00684DC1"/>
    <w:rsid w:val="00687C64"/>
    <w:rsid w:val="00690C88"/>
    <w:rsid w:val="00694928"/>
    <w:rsid w:val="00694E80"/>
    <w:rsid w:val="00696DB0"/>
    <w:rsid w:val="00697A7E"/>
    <w:rsid w:val="00697BB3"/>
    <w:rsid w:val="006A0C2E"/>
    <w:rsid w:val="006A0EFF"/>
    <w:rsid w:val="006A181A"/>
    <w:rsid w:val="006A3A6D"/>
    <w:rsid w:val="006B5B4E"/>
    <w:rsid w:val="006C17BF"/>
    <w:rsid w:val="006C196D"/>
    <w:rsid w:val="006C2598"/>
    <w:rsid w:val="006C5567"/>
    <w:rsid w:val="006C5AC0"/>
    <w:rsid w:val="006D157E"/>
    <w:rsid w:val="006D1966"/>
    <w:rsid w:val="006D1E2C"/>
    <w:rsid w:val="006D2CE2"/>
    <w:rsid w:val="006D2E3F"/>
    <w:rsid w:val="006D3600"/>
    <w:rsid w:val="006D44E4"/>
    <w:rsid w:val="006D58F1"/>
    <w:rsid w:val="006D6A70"/>
    <w:rsid w:val="006D74A5"/>
    <w:rsid w:val="006E16BD"/>
    <w:rsid w:val="006E24F3"/>
    <w:rsid w:val="006E64B0"/>
    <w:rsid w:val="006E787F"/>
    <w:rsid w:val="006E79D9"/>
    <w:rsid w:val="006F0043"/>
    <w:rsid w:val="006F18EB"/>
    <w:rsid w:val="006F508F"/>
    <w:rsid w:val="006F636F"/>
    <w:rsid w:val="006F7297"/>
    <w:rsid w:val="00700A56"/>
    <w:rsid w:val="00704CF9"/>
    <w:rsid w:val="00706C15"/>
    <w:rsid w:val="00707347"/>
    <w:rsid w:val="007076A9"/>
    <w:rsid w:val="007110F3"/>
    <w:rsid w:val="00712FE9"/>
    <w:rsid w:val="007175E7"/>
    <w:rsid w:val="00717B8C"/>
    <w:rsid w:val="00722B97"/>
    <w:rsid w:val="007318DB"/>
    <w:rsid w:val="00733838"/>
    <w:rsid w:val="00733D9A"/>
    <w:rsid w:val="00735651"/>
    <w:rsid w:val="0074489A"/>
    <w:rsid w:val="00747698"/>
    <w:rsid w:val="00751DB6"/>
    <w:rsid w:val="0075335F"/>
    <w:rsid w:val="00754915"/>
    <w:rsid w:val="00765CD1"/>
    <w:rsid w:val="00770F91"/>
    <w:rsid w:val="0077453A"/>
    <w:rsid w:val="00775521"/>
    <w:rsid w:val="00775774"/>
    <w:rsid w:val="007776B1"/>
    <w:rsid w:val="00780464"/>
    <w:rsid w:val="00780CEE"/>
    <w:rsid w:val="0078141B"/>
    <w:rsid w:val="00785A87"/>
    <w:rsid w:val="00793CF4"/>
    <w:rsid w:val="00794583"/>
    <w:rsid w:val="007961E8"/>
    <w:rsid w:val="007A10E4"/>
    <w:rsid w:val="007A7EC2"/>
    <w:rsid w:val="007B0BBE"/>
    <w:rsid w:val="007B15DE"/>
    <w:rsid w:val="007B2738"/>
    <w:rsid w:val="007B3E85"/>
    <w:rsid w:val="007B3F5B"/>
    <w:rsid w:val="007B73BE"/>
    <w:rsid w:val="007C2130"/>
    <w:rsid w:val="007C461A"/>
    <w:rsid w:val="007C49E6"/>
    <w:rsid w:val="007C4BC8"/>
    <w:rsid w:val="007D564C"/>
    <w:rsid w:val="007E3D3A"/>
    <w:rsid w:val="007E7D2F"/>
    <w:rsid w:val="007F21AF"/>
    <w:rsid w:val="007F29F0"/>
    <w:rsid w:val="007F6311"/>
    <w:rsid w:val="007F65CF"/>
    <w:rsid w:val="00800964"/>
    <w:rsid w:val="00806469"/>
    <w:rsid w:val="00807C74"/>
    <w:rsid w:val="0081099F"/>
    <w:rsid w:val="00811782"/>
    <w:rsid w:val="00814838"/>
    <w:rsid w:val="0082036E"/>
    <w:rsid w:val="00820F3B"/>
    <w:rsid w:val="00823AC3"/>
    <w:rsid w:val="008262B3"/>
    <w:rsid w:val="0083387F"/>
    <w:rsid w:val="00833AEF"/>
    <w:rsid w:val="00833C24"/>
    <w:rsid w:val="00834C86"/>
    <w:rsid w:val="00835DA6"/>
    <w:rsid w:val="008413F7"/>
    <w:rsid w:val="008446DA"/>
    <w:rsid w:val="00844FD9"/>
    <w:rsid w:val="008518D2"/>
    <w:rsid w:val="00855462"/>
    <w:rsid w:val="00855618"/>
    <w:rsid w:val="00856FA2"/>
    <w:rsid w:val="008638B1"/>
    <w:rsid w:val="008658A3"/>
    <w:rsid w:val="008661EB"/>
    <w:rsid w:val="00867CFF"/>
    <w:rsid w:val="008708A9"/>
    <w:rsid w:val="00871FD5"/>
    <w:rsid w:val="00876FE3"/>
    <w:rsid w:val="00877D84"/>
    <w:rsid w:val="00884E56"/>
    <w:rsid w:val="00890DEF"/>
    <w:rsid w:val="00892BC0"/>
    <w:rsid w:val="008A09AE"/>
    <w:rsid w:val="008A4B37"/>
    <w:rsid w:val="008A5BB0"/>
    <w:rsid w:val="008B50B3"/>
    <w:rsid w:val="008C1B40"/>
    <w:rsid w:val="008C3143"/>
    <w:rsid w:val="008C4E04"/>
    <w:rsid w:val="008C7A2A"/>
    <w:rsid w:val="008D2112"/>
    <w:rsid w:val="008D3CED"/>
    <w:rsid w:val="008D54AC"/>
    <w:rsid w:val="008D747F"/>
    <w:rsid w:val="008E4CEC"/>
    <w:rsid w:val="008E677D"/>
    <w:rsid w:val="008E7A2E"/>
    <w:rsid w:val="008F17D2"/>
    <w:rsid w:val="008F1D6E"/>
    <w:rsid w:val="008F3111"/>
    <w:rsid w:val="008F5B75"/>
    <w:rsid w:val="008F6FF4"/>
    <w:rsid w:val="0090117A"/>
    <w:rsid w:val="00911EEA"/>
    <w:rsid w:val="009165FB"/>
    <w:rsid w:val="00920A06"/>
    <w:rsid w:val="00920B16"/>
    <w:rsid w:val="00921F42"/>
    <w:rsid w:val="00922FC0"/>
    <w:rsid w:val="009231D8"/>
    <w:rsid w:val="00924311"/>
    <w:rsid w:val="00932D56"/>
    <w:rsid w:val="00935E20"/>
    <w:rsid w:val="00940C4B"/>
    <w:rsid w:val="00942CA3"/>
    <w:rsid w:val="0094404C"/>
    <w:rsid w:val="009501C1"/>
    <w:rsid w:val="00951527"/>
    <w:rsid w:val="00957C81"/>
    <w:rsid w:val="00965C15"/>
    <w:rsid w:val="00966A2B"/>
    <w:rsid w:val="0096743A"/>
    <w:rsid w:val="009712DE"/>
    <w:rsid w:val="009715CE"/>
    <w:rsid w:val="00974810"/>
    <w:rsid w:val="00976B30"/>
    <w:rsid w:val="009776FA"/>
    <w:rsid w:val="009802DB"/>
    <w:rsid w:val="00980371"/>
    <w:rsid w:val="00986475"/>
    <w:rsid w:val="0099153C"/>
    <w:rsid w:val="00994E54"/>
    <w:rsid w:val="009A2532"/>
    <w:rsid w:val="009A4533"/>
    <w:rsid w:val="009A578C"/>
    <w:rsid w:val="009B5BDE"/>
    <w:rsid w:val="009B6639"/>
    <w:rsid w:val="009B7FA4"/>
    <w:rsid w:val="009C071E"/>
    <w:rsid w:val="009C0B94"/>
    <w:rsid w:val="009C33A0"/>
    <w:rsid w:val="009C7F97"/>
    <w:rsid w:val="009D0DD1"/>
    <w:rsid w:val="009D2132"/>
    <w:rsid w:val="009D45A8"/>
    <w:rsid w:val="009D7AC0"/>
    <w:rsid w:val="009E291E"/>
    <w:rsid w:val="009E4725"/>
    <w:rsid w:val="009E4A69"/>
    <w:rsid w:val="009E5441"/>
    <w:rsid w:val="009E5B2E"/>
    <w:rsid w:val="009E6D28"/>
    <w:rsid w:val="009F0C6E"/>
    <w:rsid w:val="009F1760"/>
    <w:rsid w:val="009F2D21"/>
    <w:rsid w:val="009F41F0"/>
    <w:rsid w:val="009F5DB7"/>
    <w:rsid w:val="009F7278"/>
    <w:rsid w:val="00A03204"/>
    <w:rsid w:val="00A038F8"/>
    <w:rsid w:val="00A079BB"/>
    <w:rsid w:val="00A10459"/>
    <w:rsid w:val="00A11A32"/>
    <w:rsid w:val="00A13090"/>
    <w:rsid w:val="00A14FE3"/>
    <w:rsid w:val="00A17AD6"/>
    <w:rsid w:val="00A256E8"/>
    <w:rsid w:val="00A262AC"/>
    <w:rsid w:val="00A329B0"/>
    <w:rsid w:val="00A32EDF"/>
    <w:rsid w:val="00A33A77"/>
    <w:rsid w:val="00A348E2"/>
    <w:rsid w:val="00A35381"/>
    <w:rsid w:val="00A35986"/>
    <w:rsid w:val="00A36789"/>
    <w:rsid w:val="00A36A51"/>
    <w:rsid w:val="00A37562"/>
    <w:rsid w:val="00A40DC3"/>
    <w:rsid w:val="00A41D3E"/>
    <w:rsid w:val="00A42B15"/>
    <w:rsid w:val="00A42B4D"/>
    <w:rsid w:val="00A44848"/>
    <w:rsid w:val="00A4580C"/>
    <w:rsid w:val="00A47311"/>
    <w:rsid w:val="00A54655"/>
    <w:rsid w:val="00A62CE9"/>
    <w:rsid w:val="00A64E81"/>
    <w:rsid w:val="00A67EC8"/>
    <w:rsid w:val="00A72E4F"/>
    <w:rsid w:val="00A822C7"/>
    <w:rsid w:val="00A82C43"/>
    <w:rsid w:val="00A849CA"/>
    <w:rsid w:val="00A850A6"/>
    <w:rsid w:val="00A94EBB"/>
    <w:rsid w:val="00A95E9F"/>
    <w:rsid w:val="00A963F8"/>
    <w:rsid w:val="00AA41DE"/>
    <w:rsid w:val="00AA626E"/>
    <w:rsid w:val="00AB1CE1"/>
    <w:rsid w:val="00AB37B8"/>
    <w:rsid w:val="00AB3A0F"/>
    <w:rsid w:val="00AB4A4B"/>
    <w:rsid w:val="00AC41CF"/>
    <w:rsid w:val="00AC555C"/>
    <w:rsid w:val="00AE00F6"/>
    <w:rsid w:val="00AE044B"/>
    <w:rsid w:val="00AE37E8"/>
    <w:rsid w:val="00AE6BBF"/>
    <w:rsid w:val="00AF079A"/>
    <w:rsid w:val="00AF1436"/>
    <w:rsid w:val="00AF1C36"/>
    <w:rsid w:val="00AF4402"/>
    <w:rsid w:val="00AF4CE5"/>
    <w:rsid w:val="00B009AF"/>
    <w:rsid w:val="00B04709"/>
    <w:rsid w:val="00B04C73"/>
    <w:rsid w:val="00B06349"/>
    <w:rsid w:val="00B07E65"/>
    <w:rsid w:val="00B10184"/>
    <w:rsid w:val="00B118EE"/>
    <w:rsid w:val="00B11D2F"/>
    <w:rsid w:val="00B13DE0"/>
    <w:rsid w:val="00B13FEA"/>
    <w:rsid w:val="00B15F55"/>
    <w:rsid w:val="00B201F8"/>
    <w:rsid w:val="00B31F51"/>
    <w:rsid w:val="00B340E4"/>
    <w:rsid w:val="00B34990"/>
    <w:rsid w:val="00B372C2"/>
    <w:rsid w:val="00B4134E"/>
    <w:rsid w:val="00B46EC0"/>
    <w:rsid w:val="00B47252"/>
    <w:rsid w:val="00B51AF5"/>
    <w:rsid w:val="00B51D04"/>
    <w:rsid w:val="00B5319A"/>
    <w:rsid w:val="00B53391"/>
    <w:rsid w:val="00B56FE7"/>
    <w:rsid w:val="00B6265B"/>
    <w:rsid w:val="00B64137"/>
    <w:rsid w:val="00B64743"/>
    <w:rsid w:val="00B6547B"/>
    <w:rsid w:val="00B65C08"/>
    <w:rsid w:val="00B66A52"/>
    <w:rsid w:val="00B67E35"/>
    <w:rsid w:val="00B70D8A"/>
    <w:rsid w:val="00B72D28"/>
    <w:rsid w:val="00B75C32"/>
    <w:rsid w:val="00B807F8"/>
    <w:rsid w:val="00B915DE"/>
    <w:rsid w:val="00BA3E43"/>
    <w:rsid w:val="00BA4127"/>
    <w:rsid w:val="00BB3635"/>
    <w:rsid w:val="00BB44FC"/>
    <w:rsid w:val="00BB578C"/>
    <w:rsid w:val="00BB717C"/>
    <w:rsid w:val="00BB7251"/>
    <w:rsid w:val="00BC1274"/>
    <w:rsid w:val="00BC154E"/>
    <w:rsid w:val="00BC64B7"/>
    <w:rsid w:val="00BC74BF"/>
    <w:rsid w:val="00BC76CB"/>
    <w:rsid w:val="00BD056B"/>
    <w:rsid w:val="00BD4559"/>
    <w:rsid w:val="00BD4985"/>
    <w:rsid w:val="00BE492D"/>
    <w:rsid w:val="00BE53F1"/>
    <w:rsid w:val="00BF7672"/>
    <w:rsid w:val="00BF7F22"/>
    <w:rsid w:val="00C005E2"/>
    <w:rsid w:val="00C02589"/>
    <w:rsid w:val="00C05909"/>
    <w:rsid w:val="00C05B37"/>
    <w:rsid w:val="00C05EA4"/>
    <w:rsid w:val="00C115AC"/>
    <w:rsid w:val="00C14BAD"/>
    <w:rsid w:val="00C20EC8"/>
    <w:rsid w:val="00C260FB"/>
    <w:rsid w:val="00C42D98"/>
    <w:rsid w:val="00C4647E"/>
    <w:rsid w:val="00C46605"/>
    <w:rsid w:val="00C50C56"/>
    <w:rsid w:val="00C51D2E"/>
    <w:rsid w:val="00C54546"/>
    <w:rsid w:val="00C54C9D"/>
    <w:rsid w:val="00C620A4"/>
    <w:rsid w:val="00C62F7B"/>
    <w:rsid w:val="00C66CA3"/>
    <w:rsid w:val="00C67AD9"/>
    <w:rsid w:val="00C70ECB"/>
    <w:rsid w:val="00C7110C"/>
    <w:rsid w:val="00C71413"/>
    <w:rsid w:val="00C72289"/>
    <w:rsid w:val="00C73C8E"/>
    <w:rsid w:val="00C81F24"/>
    <w:rsid w:val="00C83CD1"/>
    <w:rsid w:val="00C859CD"/>
    <w:rsid w:val="00C86467"/>
    <w:rsid w:val="00C91EC0"/>
    <w:rsid w:val="00C92D3E"/>
    <w:rsid w:val="00C93C93"/>
    <w:rsid w:val="00C95A7C"/>
    <w:rsid w:val="00CA3017"/>
    <w:rsid w:val="00CA38AA"/>
    <w:rsid w:val="00CC34B5"/>
    <w:rsid w:val="00CC4671"/>
    <w:rsid w:val="00CC4E7A"/>
    <w:rsid w:val="00CC553F"/>
    <w:rsid w:val="00CC5C95"/>
    <w:rsid w:val="00CC7F5D"/>
    <w:rsid w:val="00CD2837"/>
    <w:rsid w:val="00CD4A4E"/>
    <w:rsid w:val="00CD5ECE"/>
    <w:rsid w:val="00CE0AF6"/>
    <w:rsid w:val="00CE73AB"/>
    <w:rsid w:val="00CE7FBF"/>
    <w:rsid w:val="00CF293E"/>
    <w:rsid w:val="00CF2AB0"/>
    <w:rsid w:val="00D010B3"/>
    <w:rsid w:val="00D07BE5"/>
    <w:rsid w:val="00D10675"/>
    <w:rsid w:val="00D10B8F"/>
    <w:rsid w:val="00D11B68"/>
    <w:rsid w:val="00D127A2"/>
    <w:rsid w:val="00D167AD"/>
    <w:rsid w:val="00D22061"/>
    <w:rsid w:val="00D24DC8"/>
    <w:rsid w:val="00D25049"/>
    <w:rsid w:val="00D264FB"/>
    <w:rsid w:val="00D26C92"/>
    <w:rsid w:val="00D271C8"/>
    <w:rsid w:val="00D27386"/>
    <w:rsid w:val="00D30B9E"/>
    <w:rsid w:val="00D34D21"/>
    <w:rsid w:val="00D36D81"/>
    <w:rsid w:val="00D413EF"/>
    <w:rsid w:val="00D42610"/>
    <w:rsid w:val="00D43588"/>
    <w:rsid w:val="00D43CC8"/>
    <w:rsid w:val="00D44E8B"/>
    <w:rsid w:val="00D44ECC"/>
    <w:rsid w:val="00D4519C"/>
    <w:rsid w:val="00D51B98"/>
    <w:rsid w:val="00D522AD"/>
    <w:rsid w:val="00D54A72"/>
    <w:rsid w:val="00D563A5"/>
    <w:rsid w:val="00D71626"/>
    <w:rsid w:val="00D71D0A"/>
    <w:rsid w:val="00D72C2F"/>
    <w:rsid w:val="00D74BD8"/>
    <w:rsid w:val="00D75E65"/>
    <w:rsid w:val="00D81546"/>
    <w:rsid w:val="00D82B8D"/>
    <w:rsid w:val="00D836B1"/>
    <w:rsid w:val="00D86082"/>
    <w:rsid w:val="00D8774E"/>
    <w:rsid w:val="00D936AF"/>
    <w:rsid w:val="00D943B8"/>
    <w:rsid w:val="00D96FB4"/>
    <w:rsid w:val="00DA161B"/>
    <w:rsid w:val="00DA75A9"/>
    <w:rsid w:val="00DB4EDB"/>
    <w:rsid w:val="00DC2C50"/>
    <w:rsid w:val="00DC5204"/>
    <w:rsid w:val="00DC568E"/>
    <w:rsid w:val="00DC5998"/>
    <w:rsid w:val="00DC6735"/>
    <w:rsid w:val="00DD04FB"/>
    <w:rsid w:val="00DD4DBE"/>
    <w:rsid w:val="00DD548D"/>
    <w:rsid w:val="00DD6589"/>
    <w:rsid w:val="00DE155C"/>
    <w:rsid w:val="00DE1CAB"/>
    <w:rsid w:val="00DE4E4B"/>
    <w:rsid w:val="00DE64B7"/>
    <w:rsid w:val="00E0189D"/>
    <w:rsid w:val="00E01E68"/>
    <w:rsid w:val="00E03E10"/>
    <w:rsid w:val="00E06CBF"/>
    <w:rsid w:val="00E10CD9"/>
    <w:rsid w:val="00E121DE"/>
    <w:rsid w:val="00E1301A"/>
    <w:rsid w:val="00E14C60"/>
    <w:rsid w:val="00E200E0"/>
    <w:rsid w:val="00E22DC3"/>
    <w:rsid w:val="00E26620"/>
    <w:rsid w:val="00E2768A"/>
    <w:rsid w:val="00E30A76"/>
    <w:rsid w:val="00E32068"/>
    <w:rsid w:val="00E32C75"/>
    <w:rsid w:val="00E33526"/>
    <w:rsid w:val="00E34DF1"/>
    <w:rsid w:val="00E375D6"/>
    <w:rsid w:val="00E42BD3"/>
    <w:rsid w:val="00E42E23"/>
    <w:rsid w:val="00E529FC"/>
    <w:rsid w:val="00E53BEC"/>
    <w:rsid w:val="00E54CA8"/>
    <w:rsid w:val="00E605AD"/>
    <w:rsid w:val="00E71702"/>
    <w:rsid w:val="00E74728"/>
    <w:rsid w:val="00E755C9"/>
    <w:rsid w:val="00E77AC7"/>
    <w:rsid w:val="00E8401A"/>
    <w:rsid w:val="00E84C8C"/>
    <w:rsid w:val="00E90928"/>
    <w:rsid w:val="00E9223F"/>
    <w:rsid w:val="00E9560E"/>
    <w:rsid w:val="00E97373"/>
    <w:rsid w:val="00EA0D96"/>
    <w:rsid w:val="00EB2517"/>
    <w:rsid w:val="00EB417E"/>
    <w:rsid w:val="00EB4B3F"/>
    <w:rsid w:val="00EC0522"/>
    <w:rsid w:val="00EC348A"/>
    <w:rsid w:val="00EC686E"/>
    <w:rsid w:val="00ED5676"/>
    <w:rsid w:val="00ED7370"/>
    <w:rsid w:val="00EE33B2"/>
    <w:rsid w:val="00EF1AEF"/>
    <w:rsid w:val="00EF5743"/>
    <w:rsid w:val="00EF71C0"/>
    <w:rsid w:val="00F01E2E"/>
    <w:rsid w:val="00F02714"/>
    <w:rsid w:val="00F02EC6"/>
    <w:rsid w:val="00F03711"/>
    <w:rsid w:val="00F12D90"/>
    <w:rsid w:val="00F1571F"/>
    <w:rsid w:val="00F221AD"/>
    <w:rsid w:val="00F273D2"/>
    <w:rsid w:val="00F33F7C"/>
    <w:rsid w:val="00F3511A"/>
    <w:rsid w:val="00F35CAB"/>
    <w:rsid w:val="00F36EC5"/>
    <w:rsid w:val="00F4083D"/>
    <w:rsid w:val="00F41CA3"/>
    <w:rsid w:val="00F5133E"/>
    <w:rsid w:val="00F52CAC"/>
    <w:rsid w:val="00F5723B"/>
    <w:rsid w:val="00F579D3"/>
    <w:rsid w:val="00F61DAC"/>
    <w:rsid w:val="00F62FF3"/>
    <w:rsid w:val="00F63473"/>
    <w:rsid w:val="00F65510"/>
    <w:rsid w:val="00F70A0B"/>
    <w:rsid w:val="00F712BC"/>
    <w:rsid w:val="00F718A9"/>
    <w:rsid w:val="00F71D5B"/>
    <w:rsid w:val="00F73E63"/>
    <w:rsid w:val="00F751A2"/>
    <w:rsid w:val="00F76A37"/>
    <w:rsid w:val="00F76C53"/>
    <w:rsid w:val="00F84F93"/>
    <w:rsid w:val="00F84FE8"/>
    <w:rsid w:val="00F86E1B"/>
    <w:rsid w:val="00F91AC9"/>
    <w:rsid w:val="00F91C2B"/>
    <w:rsid w:val="00F97850"/>
    <w:rsid w:val="00FA7566"/>
    <w:rsid w:val="00FB00F7"/>
    <w:rsid w:val="00FB2734"/>
    <w:rsid w:val="00FB348D"/>
    <w:rsid w:val="00FB6787"/>
    <w:rsid w:val="00FC3AAA"/>
    <w:rsid w:val="00FC544F"/>
    <w:rsid w:val="00FC70A5"/>
    <w:rsid w:val="00FD2D7E"/>
    <w:rsid w:val="00FE2283"/>
    <w:rsid w:val="00FE3936"/>
    <w:rsid w:val="00FE47D2"/>
    <w:rsid w:val="00FF225A"/>
    <w:rsid w:val="00FF2AF1"/>
    <w:rsid w:val="00FF4F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E7F6E"/>
  <w15:docId w15:val="{A472E61E-DB1F-4E67-AA7B-33D329549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t-BR" w:eastAsia="pt-BR" w:bidi="ar-SA"/>
      </w:rPr>
    </w:rPrDefault>
    <w:pPrDefault>
      <w:pPr>
        <w:spacing w:after="27" w:line="236" w:lineRule="auto"/>
        <w:ind w:left="-5" w:hanging="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E25"/>
    <w:rPr>
      <w:noProof/>
      <w:color w:val="000000"/>
    </w:rPr>
  </w:style>
  <w:style w:type="paragraph" w:styleId="Ttulo1">
    <w:name w:val="heading 1"/>
    <w:basedOn w:val="Normal"/>
    <w:link w:val="Ttulo1Char"/>
    <w:uiPriority w:val="9"/>
    <w:qFormat/>
    <w:rsid w:val="00E60CBF"/>
    <w:pPr>
      <w:widowControl w:val="0"/>
      <w:autoSpaceDE w:val="0"/>
      <w:autoSpaceDN w:val="0"/>
      <w:spacing w:after="0" w:line="240" w:lineRule="auto"/>
      <w:ind w:left="924" w:hanging="707"/>
      <w:jc w:val="left"/>
      <w:outlineLvl w:val="0"/>
    </w:pPr>
    <w:rPr>
      <w:rFonts w:ascii="Arial" w:eastAsia="Arial" w:hAnsi="Arial" w:cs="Arial"/>
      <w:b/>
      <w:bCs/>
      <w:color w:val="auto"/>
      <w:sz w:val="28"/>
      <w:szCs w:val="28"/>
      <w:lang w:val="pt-PT" w:eastAsia="en-US"/>
    </w:rPr>
  </w:style>
  <w:style w:type="paragraph" w:styleId="Ttulo2">
    <w:name w:val="heading 2"/>
    <w:basedOn w:val="Normal"/>
    <w:link w:val="Ttulo2Char"/>
    <w:uiPriority w:val="9"/>
    <w:unhideWhenUsed/>
    <w:qFormat/>
    <w:rsid w:val="00E60CBF"/>
    <w:pPr>
      <w:widowControl w:val="0"/>
      <w:autoSpaceDE w:val="0"/>
      <w:autoSpaceDN w:val="0"/>
      <w:spacing w:after="0" w:line="240" w:lineRule="auto"/>
      <w:ind w:left="924" w:hanging="707"/>
      <w:jc w:val="left"/>
      <w:outlineLvl w:val="1"/>
    </w:pPr>
    <w:rPr>
      <w:rFonts w:ascii="Arial" w:eastAsia="Arial" w:hAnsi="Arial" w:cs="Arial"/>
      <w:b/>
      <w:bCs/>
      <w:color w:val="auto"/>
      <w:sz w:val="24"/>
      <w:szCs w:val="24"/>
      <w:lang w:val="pt-PT" w:eastAsia="en-US"/>
    </w:rPr>
  </w:style>
  <w:style w:type="paragraph" w:styleId="Ttulo3">
    <w:name w:val="heading 3"/>
    <w:basedOn w:val="Normal"/>
    <w:link w:val="Ttulo3Char"/>
    <w:uiPriority w:val="9"/>
    <w:unhideWhenUsed/>
    <w:qFormat/>
    <w:rsid w:val="00E60CBF"/>
    <w:pPr>
      <w:widowControl w:val="0"/>
      <w:autoSpaceDE w:val="0"/>
      <w:autoSpaceDN w:val="0"/>
      <w:spacing w:after="0" w:line="240" w:lineRule="auto"/>
      <w:ind w:left="218" w:firstLine="0"/>
      <w:jc w:val="left"/>
      <w:outlineLvl w:val="2"/>
    </w:pPr>
    <w:rPr>
      <w:rFonts w:ascii="Arial" w:eastAsia="Arial" w:hAnsi="Arial" w:cs="Arial"/>
      <w:b/>
      <w:bCs/>
      <w:color w:val="auto"/>
      <w:lang w:val="pt-PT" w:eastAsia="en-US"/>
    </w:rPr>
  </w:style>
  <w:style w:type="paragraph" w:styleId="Ttulo4">
    <w:name w:val="heading 4"/>
    <w:basedOn w:val="Normal"/>
    <w:next w:val="Normal"/>
    <w:uiPriority w:val="9"/>
    <w:unhideWhenUsed/>
    <w:qFormat/>
    <w:pPr>
      <w:keepNext/>
      <w:keepLines/>
      <w:spacing w:before="240" w:after="40"/>
      <w:outlineLvl w:val="3"/>
    </w:pPr>
    <w:rPr>
      <w:b/>
      <w:sz w:val="24"/>
      <w:szCs w:val="24"/>
    </w:rPr>
  </w:style>
  <w:style w:type="paragraph" w:styleId="Ttulo5">
    <w:name w:val="heading 5"/>
    <w:basedOn w:val="Normal"/>
    <w:next w:val="Normal"/>
    <w:uiPriority w:val="9"/>
    <w:unhideWhenUsed/>
    <w:qFormat/>
    <w:pPr>
      <w:keepNext/>
      <w:keepLines/>
      <w:spacing w:before="220" w:after="40"/>
      <w:outlineLvl w:val="4"/>
    </w:pPr>
    <w:rPr>
      <w:b/>
    </w:rPr>
  </w:style>
  <w:style w:type="paragraph" w:styleId="Ttulo6">
    <w:name w:val="heading 6"/>
    <w:basedOn w:val="Normal"/>
    <w:next w:val="Normal"/>
    <w:uiPriority w:val="9"/>
    <w:unhideWhenUsed/>
    <w:qFormat/>
    <w:pPr>
      <w:keepNext/>
      <w:keepLines/>
      <w:spacing w:before="200" w:after="40"/>
      <w:outlineLvl w:val="5"/>
    </w:pPr>
    <w:rPr>
      <w:b/>
      <w:sz w:val="20"/>
      <w:szCs w:val="20"/>
    </w:rPr>
  </w:style>
  <w:style w:type="paragraph" w:styleId="Ttulo7">
    <w:name w:val="heading 7"/>
    <w:basedOn w:val="Normal"/>
    <w:next w:val="Standard"/>
    <w:link w:val="Ttulo7Char"/>
    <w:uiPriority w:val="9"/>
    <w:qFormat/>
    <w:rsid w:val="00974810"/>
    <w:pPr>
      <w:keepNext/>
      <w:keepLines/>
      <w:suppressAutoHyphens/>
      <w:autoSpaceDN w:val="0"/>
      <w:spacing w:before="40" w:after="0" w:line="240" w:lineRule="auto"/>
      <w:ind w:left="0" w:firstLine="0"/>
      <w:jc w:val="left"/>
      <w:textAlignment w:val="baseline"/>
      <w:outlineLvl w:val="6"/>
    </w:pPr>
    <w:rPr>
      <w:rFonts w:ascii="Calibri" w:eastAsia="F" w:hAnsi="Calibri" w:cs="F"/>
      <w:noProof w:val="0"/>
      <w:color w:val="595959"/>
      <w:kern w:val="3"/>
      <w:lang w:eastAsia="en-US" w:bidi="hi-IN"/>
    </w:rPr>
  </w:style>
  <w:style w:type="paragraph" w:styleId="Ttulo8">
    <w:name w:val="heading 8"/>
    <w:basedOn w:val="Normal"/>
    <w:next w:val="Standard"/>
    <w:link w:val="Ttulo8Char"/>
    <w:uiPriority w:val="9"/>
    <w:qFormat/>
    <w:rsid w:val="00974810"/>
    <w:pPr>
      <w:keepNext/>
      <w:keepLines/>
      <w:suppressAutoHyphens/>
      <w:autoSpaceDN w:val="0"/>
      <w:spacing w:after="0" w:line="240" w:lineRule="auto"/>
      <w:ind w:left="0" w:firstLine="0"/>
      <w:jc w:val="left"/>
      <w:textAlignment w:val="baseline"/>
      <w:outlineLvl w:val="7"/>
    </w:pPr>
    <w:rPr>
      <w:rFonts w:ascii="Calibri" w:eastAsia="F" w:hAnsi="Calibri" w:cs="F"/>
      <w:i/>
      <w:iCs/>
      <w:noProof w:val="0"/>
      <w:color w:val="272727"/>
      <w:kern w:val="3"/>
      <w:lang w:eastAsia="en-US" w:bidi="hi-IN"/>
    </w:rPr>
  </w:style>
  <w:style w:type="paragraph" w:styleId="Ttulo9">
    <w:name w:val="heading 9"/>
    <w:basedOn w:val="Normal"/>
    <w:next w:val="Standard"/>
    <w:link w:val="Ttulo9Char"/>
    <w:uiPriority w:val="9"/>
    <w:qFormat/>
    <w:rsid w:val="00974810"/>
    <w:pPr>
      <w:keepNext/>
      <w:keepLines/>
      <w:suppressAutoHyphens/>
      <w:autoSpaceDN w:val="0"/>
      <w:spacing w:after="0" w:line="240" w:lineRule="auto"/>
      <w:ind w:left="0" w:firstLine="0"/>
      <w:jc w:val="left"/>
      <w:textAlignment w:val="baseline"/>
      <w:outlineLvl w:val="8"/>
    </w:pPr>
    <w:rPr>
      <w:rFonts w:ascii="Calibri" w:eastAsia="F" w:hAnsi="Calibri" w:cs="F"/>
      <w:noProof w:val="0"/>
      <w:color w:val="272727"/>
      <w:kern w:val="3"/>
      <w:lang w:eastAsia="en-US"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60CBF"/>
    <w:rPr>
      <w:rFonts w:ascii="Arial" w:eastAsia="Arial" w:hAnsi="Arial" w:cs="Arial"/>
      <w:b/>
      <w:bCs/>
      <w:sz w:val="28"/>
      <w:szCs w:val="28"/>
      <w:lang w:val="pt-PT" w:eastAsia="en-US"/>
    </w:rPr>
  </w:style>
  <w:style w:type="character" w:customStyle="1" w:styleId="Ttulo2Char">
    <w:name w:val="Título 2 Char"/>
    <w:basedOn w:val="Fontepargpadro"/>
    <w:link w:val="Ttulo2"/>
    <w:uiPriority w:val="9"/>
    <w:rsid w:val="00E60CBF"/>
    <w:rPr>
      <w:rFonts w:ascii="Arial" w:eastAsia="Arial" w:hAnsi="Arial" w:cs="Arial"/>
      <w:b/>
      <w:bCs/>
      <w:sz w:val="24"/>
      <w:szCs w:val="24"/>
      <w:lang w:val="pt-PT" w:eastAsia="en-US"/>
    </w:rPr>
  </w:style>
  <w:style w:type="character" w:customStyle="1" w:styleId="Ttulo3Char">
    <w:name w:val="Título 3 Char"/>
    <w:basedOn w:val="Fontepargpadro"/>
    <w:link w:val="Ttulo3"/>
    <w:uiPriority w:val="9"/>
    <w:rsid w:val="00E60CBF"/>
    <w:rPr>
      <w:rFonts w:ascii="Arial" w:eastAsia="Arial" w:hAnsi="Arial" w:cs="Arial"/>
      <w:b/>
      <w:bCs/>
      <w:lang w:val="pt-PT" w:eastAsia="en-US"/>
    </w:rPr>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7172AC"/>
    <w:pPr>
      <w:pBdr>
        <w:top w:val="single" w:sz="24" w:space="1" w:color="auto"/>
        <w:left w:val="single" w:sz="24" w:space="1" w:color="auto"/>
        <w:bottom w:val="single" w:sz="24" w:space="1" w:color="auto"/>
        <w:right w:val="single" w:sz="24" w:space="1" w:color="auto"/>
      </w:pBdr>
      <w:shd w:val="pct20" w:color="auto" w:fill="auto"/>
      <w:spacing w:after="0" w:line="360" w:lineRule="auto"/>
      <w:ind w:left="851" w:right="1105" w:firstLine="0"/>
      <w:jc w:val="center"/>
    </w:pPr>
    <w:rPr>
      <w:rFonts w:ascii="Arial" w:hAnsi="Arial"/>
      <w:b/>
      <w:color w:val="auto"/>
      <w:sz w:val="32"/>
      <w:szCs w:val="20"/>
    </w:rPr>
  </w:style>
  <w:style w:type="character" w:customStyle="1" w:styleId="TtuloChar">
    <w:name w:val="Título Char"/>
    <w:basedOn w:val="Fontepargpadro"/>
    <w:link w:val="Ttulo"/>
    <w:qFormat/>
    <w:rsid w:val="007172AC"/>
    <w:rPr>
      <w:rFonts w:ascii="Arial" w:eastAsia="Times New Roman" w:hAnsi="Arial" w:cs="Times New Roman"/>
      <w:b/>
      <w:sz w:val="32"/>
      <w:szCs w:val="20"/>
      <w:shd w:val="pct20" w:color="auto" w:fill="auto"/>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Char"/>
    <w:basedOn w:val="Normal"/>
    <w:link w:val="CabealhoChar"/>
    <w:uiPriority w:val="99"/>
    <w:unhideWhenUsed/>
    <w:rsid w:val="00763649"/>
    <w:pPr>
      <w:tabs>
        <w:tab w:val="center" w:pos="4252"/>
        <w:tab w:val="right" w:pos="8504"/>
      </w:tabs>
      <w:spacing w:after="0" w:line="240" w:lineRule="auto"/>
    </w:pPr>
  </w:style>
  <w:style w:type="character" w:customStyle="1" w:styleId="CabealhoChar">
    <w:name w:val="Cabeçalho Char"/>
    <w:aliases w:val="Char Char"/>
    <w:basedOn w:val="Fontepargpadro"/>
    <w:link w:val="Cabealho"/>
    <w:uiPriority w:val="99"/>
    <w:qFormat/>
    <w:rsid w:val="00763649"/>
    <w:rPr>
      <w:rFonts w:ascii="Times New Roman" w:eastAsia="Times New Roman" w:hAnsi="Times New Roman" w:cs="Times New Roman"/>
      <w:color w:val="000000"/>
    </w:rPr>
  </w:style>
  <w:style w:type="paragraph" w:styleId="Rodap">
    <w:name w:val="footer"/>
    <w:basedOn w:val="Normal"/>
    <w:link w:val="RodapChar"/>
    <w:uiPriority w:val="99"/>
    <w:unhideWhenUsed/>
    <w:rsid w:val="00575B7D"/>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575B7D"/>
    <w:rPr>
      <w:rFonts w:ascii="Times New Roman" w:eastAsia="Times New Roman" w:hAnsi="Times New Roman" w:cs="Times New Roman"/>
      <w:color w:val="000000"/>
    </w:rPr>
  </w:style>
  <w:style w:type="character" w:styleId="Hyperlink">
    <w:name w:val="Hyperlink"/>
    <w:basedOn w:val="Fontepargpadro"/>
    <w:uiPriority w:val="99"/>
    <w:unhideWhenUsed/>
    <w:rsid w:val="00401864"/>
    <w:rPr>
      <w:color w:val="0563C1" w:themeColor="hyperlink"/>
      <w:u w:val="single"/>
    </w:rPr>
  </w:style>
  <w:style w:type="paragraph" w:styleId="PargrafodaLista">
    <w:name w:val="List Paragraph"/>
    <w:aliases w:val="Texto,seção 1.1.1,List I Paragraph,Tabela,Parágrafo da Lista1,Parágrafo da Lista11,Subtítulo Projeto Básico,Parágrafo da Lista111,List Paragraph1,Segundo,Lista Itens"/>
    <w:basedOn w:val="Normal"/>
    <w:link w:val="PargrafodaListaChar"/>
    <w:uiPriority w:val="1"/>
    <w:qFormat/>
    <w:rsid w:val="00043CA4"/>
    <w:pPr>
      <w:ind w:left="720"/>
      <w:contextualSpacing/>
    </w:pPr>
  </w:style>
  <w:style w:type="character" w:customStyle="1" w:styleId="PargrafodaListaChar">
    <w:name w:val="Parágrafo da Lista Char"/>
    <w:aliases w:val="Texto Char,seção 1.1.1 Char,List I Paragraph Char,Tabela Char,Parágrafo da Lista1 Char,Parágrafo da Lista11 Char,Subtítulo Projeto Básico Char,Parágrafo da Lista111 Char,List Paragraph1 Char,Segundo Char,Lista Itens Char"/>
    <w:link w:val="PargrafodaLista"/>
    <w:uiPriority w:val="1"/>
    <w:qFormat/>
    <w:locked/>
    <w:rsid w:val="002F7218"/>
    <w:rPr>
      <w:rFonts w:ascii="Times New Roman" w:eastAsia="Times New Roman" w:hAnsi="Times New Roman" w:cs="Times New Roman"/>
      <w:color w:val="000000"/>
    </w:rPr>
  </w:style>
  <w:style w:type="character" w:customStyle="1" w:styleId="apple-converted-space">
    <w:name w:val="apple-converted-space"/>
    <w:rsid w:val="00096D1D"/>
  </w:style>
  <w:style w:type="paragraph" w:styleId="Subttulo">
    <w:name w:val="Subtitle"/>
    <w:basedOn w:val="Normal"/>
    <w:next w:val="Normal"/>
    <w:link w:val="SubttuloChar"/>
    <w:uiPriority w:val="11"/>
    <w:qFormat/>
    <w:pPr>
      <w:spacing w:after="0" w:line="240" w:lineRule="auto"/>
      <w:ind w:left="0" w:firstLine="0"/>
      <w:jc w:val="left"/>
    </w:pPr>
    <w:rPr>
      <w:rFonts w:ascii="Poppins" w:eastAsia="Poppins" w:hAnsi="Poppins" w:cs="Poppins"/>
      <w:b/>
      <w:smallCaps/>
      <w:sz w:val="20"/>
      <w:szCs w:val="20"/>
    </w:rPr>
  </w:style>
  <w:style w:type="character" w:customStyle="1" w:styleId="SubttuloChar">
    <w:name w:val="Subtítulo Char"/>
    <w:basedOn w:val="Fontepargpadro"/>
    <w:link w:val="Subttulo"/>
    <w:uiPriority w:val="11"/>
    <w:rsid w:val="007172AC"/>
    <w:rPr>
      <w:rFonts w:ascii="Futura Lt BT" w:eastAsia="Times New Roman" w:hAnsi="Futura Lt BT" w:cs="Times New Roman"/>
      <w:b/>
      <w:bCs/>
      <w:smallCaps/>
      <w:sz w:val="20"/>
      <w:szCs w:val="20"/>
    </w:rPr>
  </w:style>
  <w:style w:type="table" w:customStyle="1" w:styleId="TableNormal0">
    <w:name w:val="Table Normal"/>
    <w:uiPriority w:val="2"/>
    <w:unhideWhenUsed/>
    <w:qFormat/>
    <w:rsid w:val="00E60CBF"/>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qFormat/>
    <w:rsid w:val="00E60CBF"/>
    <w:pPr>
      <w:widowControl w:val="0"/>
      <w:autoSpaceDE w:val="0"/>
      <w:autoSpaceDN w:val="0"/>
      <w:spacing w:after="0" w:line="240" w:lineRule="auto"/>
      <w:ind w:left="0" w:firstLine="0"/>
      <w:jc w:val="left"/>
    </w:pPr>
    <w:rPr>
      <w:rFonts w:ascii="Arial" w:eastAsia="Arial" w:hAnsi="Arial" w:cs="Arial"/>
      <w:color w:val="auto"/>
      <w:lang w:val="pt-PT" w:eastAsia="en-US"/>
    </w:rPr>
  </w:style>
  <w:style w:type="character" w:customStyle="1" w:styleId="CorpodetextoChar">
    <w:name w:val="Corpo de texto Char"/>
    <w:basedOn w:val="Fontepargpadro"/>
    <w:link w:val="Corpodetexto"/>
    <w:rsid w:val="00E60CBF"/>
    <w:rPr>
      <w:rFonts w:ascii="Arial" w:eastAsia="Arial" w:hAnsi="Arial" w:cs="Arial"/>
      <w:lang w:val="pt-PT" w:eastAsia="en-US"/>
    </w:rPr>
  </w:style>
  <w:style w:type="paragraph" w:customStyle="1" w:styleId="TableParagraph">
    <w:name w:val="Table Paragraph"/>
    <w:basedOn w:val="Normal"/>
    <w:uiPriority w:val="1"/>
    <w:qFormat/>
    <w:rsid w:val="00E60CBF"/>
    <w:pPr>
      <w:widowControl w:val="0"/>
      <w:autoSpaceDE w:val="0"/>
      <w:autoSpaceDN w:val="0"/>
      <w:spacing w:after="0" w:line="240" w:lineRule="auto"/>
      <w:ind w:left="0" w:firstLine="0"/>
      <w:jc w:val="left"/>
    </w:pPr>
    <w:rPr>
      <w:rFonts w:ascii="Arial" w:eastAsia="Arial" w:hAnsi="Arial" w:cs="Arial"/>
      <w:color w:val="auto"/>
      <w:lang w:val="pt-PT" w:eastAsia="en-US"/>
    </w:rPr>
  </w:style>
  <w:style w:type="table" w:styleId="Tabelacomgrade">
    <w:name w:val="Table Grid"/>
    <w:basedOn w:val="Tabelanormal"/>
    <w:uiPriority w:val="39"/>
    <w:rsid w:val="003E3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602D9F"/>
    <w:rPr>
      <w:b/>
      <w:bCs/>
    </w:rPr>
  </w:style>
  <w:style w:type="paragraph" w:styleId="Textodebalo">
    <w:name w:val="Balloon Text"/>
    <w:basedOn w:val="Normal"/>
    <w:link w:val="TextodebaloChar"/>
    <w:uiPriority w:val="99"/>
    <w:unhideWhenUsed/>
    <w:rsid w:val="00E6759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67597"/>
    <w:rPr>
      <w:rFonts w:ascii="Segoe UI" w:eastAsia="Times New Roman" w:hAnsi="Segoe UI" w:cs="Segoe UI"/>
      <w:color w:val="000000"/>
      <w:sz w:val="18"/>
      <w:szCs w:val="18"/>
    </w:rPr>
  </w:style>
  <w:style w:type="character" w:styleId="Refdecomentrio">
    <w:name w:val="annotation reference"/>
    <w:basedOn w:val="Fontepargpadro"/>
    <w:unhideWhenUsed/>
    <w:rsid w:val="00826752"/>
    <w:rPr>
      <w:sz w:val="16"/>
      <w:szCs w:val="16"/>
    </w:rPr>
  </w:style>
  <w:style w:type="paragraph" w:styleId="Textodecomentrio">
    <w:name w:val="annotation text"/>
    <w:basedOn w:val="Normal"/>
    <w:link w:val="TextodecomentrioChar"/>
    <w:uiPriority w:val="99"/>
    <w:unhideWhenUsed/>
    <w:rsid w:val="00826752"/>
    <w:pPr>
      <w:spacing w:line="240" w:lineRule="auto"/>
    </w:pPr>
    <w:rPr>
      <w:sz w:val="20"/>
      <w:szCs w:val="20"/>
    </w:rPr>
  </w:style>
  <w:style w:type="character" w:customStyle="1" w:styleId="TextodecomentrioChar">
    <w:name w:val="Texto de comentário Char"/>
    <w:basedOn w:val="Fontepargpadro"/>
    <w:link w:val="Textodecomentrio"/>
    <w:uiPriority w:val="99"/>
    <w:rsid w:val="00826752"/>
    <w:rPr>
      <w:rFonts w:ascii="Times New Roman" w:eastAsia="Times New Roman" w:hAnsi="Times New Roman" w:cs="Times New Roman"/>
      <w:color w:val="000000"/>
      <w:sz w:val="20"/>
      <w:szCs w:val="20"/>
    </w:rPr>
  </w:style>
  <w:style w:type="paragraph" w:styleId="NormalWeb">
    <w:name w:val="Normal (Web)"/>
    <w:basedOn w:val="Normal"/>
    <w:uiPriority w:val="99"/>
    <w:unhideWhenUsed/>
    <w:rsid w:val="004E4953"/>
    <w:pPr>
      <w:spacing w:before="100" w:beforeAutospacing="1" w:after="100" w:afterAutospacing="1" w:line="240" w:lineRule="auto"/>
      <w:ind w:left="0" w:firstLine="0"/>
      <w:jc w:val="left"/>
    </w:pPr>
    <w:rPr>
      <w:color w:val="auto"/>
      <w:sz w:val="24"/>
      <w:szCs w:val="24"/>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top w:w="69" w:type="dxa"/>
        <w:left w:w="113" w:type="dxa"/>
        <w:right w:w="115" w:type="dxa"/>
      </w:tblCellMar>
    </w:tblPr>
  </w:style>
  <w:style w:type="table" w:customStyle="1" w:styleId="a3">
    <w:basedOn w:val="TableNormal0"/>
    <w:tblPr>
      <w:tblStyleRowBandSize w:val="1"/>
      <w:tblStyleColBandSize w:val="1"/>
      <w:tblCellMar>
        <w:top w:w="80" w:type="dxa"/>
        <w:left w:w="112" w:type="dxa"/>
        <w:right w:w="115" w:type="dxa"/>
      </w:tblCellMar>
    </w:tblPr>
  </w:style>
  <w:style w:type="table" w:customStyle="1" w:styleId="a4">
    <w:basedOn w:val="TableNormal0"/>
    <w:tblPr>
      <w:tblStyleRowBandSize w:val="1"/>
      <w:tblStyleColBandSize w:val="1"/>
      <w:tblCellMar>
        <w:left w:w="108" w:type="dxa"/>
        <w:right w:w="108" w:type="dxa"/>
      </w:tblCellMar>
    </w:tblPr>
  </w:style>
  <w:style w:type="paragraph" w:styleId="SemEspaamento">
    <w:name w:val="No Spacing"/>
    <w:uiPriority w:val="1"/>
    <w:qFormat/>
    <w:rsid w:val="00A329B0"/>
    <w:pPr>
      <w:spacing w:after="0" w:line="240" w:lineRule="auto"/>
      <w:ind w:left="0" w:firstLine="0"/>
      <w:jc w:val="left"/>
    </w:pPr>
    <w:rPr>
      <w:rFonts w:ascii="Calibri" w:eastAsia="Calibri" w:hAnsi="Calibri" w:cs="Calibri"/>
    </w:rPr>
  </w:style>
  <w:style w:type="paragraph" w:customStyle="1" w:styleId="Nvel2-Red">
    <w:name w:val="Nível 2 -Red"/>
    <w:basedOn w:val="Normal"/>
    <w:qFormat/>
    <w:rsid w:val="00A82C43"/>
    <w:pPr>
      <w:numPr>
        <w:ilvl w:val="1"/>
        <w:numId w:val="3"/>
      </w:numPr>
      <w:spacing w:before="120" w:after="120" w:line="276" w:lineRule="auto"/>
    </w:pPr>
    <w:rPr>
      <w:rFonts w:ascii="Arial" w:eastAsiaTheme="minorEastAsia" w:hAnsi="Arial" w:cs="Arial"/>
      <w:i/>
      <w:iCs/>
      <w:color w:val="FF0000"/>
      <w:sz w:val="20"/>
      <w:szCs w:val="20"/>
    </w:rPr>
  </w:style>
  <w:style w:type="paragraph" w:customStyle="1" w:styleId="Nvel3-R">
    <w:name w:val="Nível 3-R"/>
    <w:basedOn w:val="Normal"/>
    <w:qFormat/>
    <w:rsid w:val="00A82C43"/>
    <w:pPr>
      <w:numPr>
        <w:ilvl w:val="2"/>
        <w:numId w:val="3"/>
      </w:numPr>
      <w:spacing w:before="120" w:after="120" w:line="276" w:lineRule="auto"/>
    </w:pPr>
    <w:rPr>
      <w:rFonts w:ascii="Arial" w:eastAsiaTheme="minorEastAsia" w:hAnsi="Arial" w:cs="Arial"/>
      <w:i/>
      <w:iCs/>
      <w:color w:val="FF0000"/>
      <w:sz w:val="20"/>
      <w:szCs w:val="20"/>
    </w:rPr>
  </w:style>
  <w:style w:type="paragraph" w:customStyle="1" w:styleId="Nvel4-R">
    <w:name w:val="Nível 4-R"/>
    <w:basedOn w:val="Normal"/>
    <w:qFormat/>
    <w:rsid w:val="00A82C43"/>
    <w:pPr>
      <w:numPr>
        <w:ilvl w:val="3"/>
        <w:numId w:val="3"/>
      </w:numPr>
      <w:spacing w:before="120" w:after="120" w:line="276" w:lineRule="auto"/>
    </w:pPr>
    <w:rPr>
      <w:rFonts w:ascii="Arial" w:eastAsiaTheme="minorEastAsia" w:hAnsi="Arial" w:cs="Arial"/>
      <w:i/>
      <w:iCs/>
      <w:color w:val="FF0000"/>
      <w:sz w:val="20"/>
      <w:szCs w:val="20"/>
    </w:rPr>
  </w:style>
  <w:style w:type="character" w:customStyle="1" w:styleId="MenoPendente1">
    <w:name w:val="Menção Pendente1"/>
    <w:basedOn w:val="Fontepargpadro"/>
    <w:uiPriority w:val="99"/>
    <w:semiHidden/>
    <w:unhideWhenUsed/>
    <w:rsid w:val="00D51B98"/>
    <w:rPr>
      <w:color w:val="605E5C"/>
      <w:shd w:val="clear" w:color="auto" w:fill="E1DFDD"/>
    </w:rPr>
  </w:style>
  <w:style w:type="paragraph" w:customStyle="1" w:styleId="Default">
    <w:name w:val="Default"/>
    <w:rsid w:val="00B04C73"/>
    <w:pPr>
      <w:autoSpaceDE w:val="0"/>
      <w:autoSpaceDN w:val="0"/>
      <w:adjustRightInd w:val="0"/>
      <w:spacing w:after="0" w:line="240" w:lineRule="auto"/>
      <w:ind w:left="0" w:firstLine="0"/>
      <w:jc w:val="left"/>
    </w:pPr>
    <w:rPr>
      <w:rFonts w:ascii="Arial" w:eastAsia="Calibri" w:hAnsi="Arial" w:cs="Arial"/>
      <w:color w:val="000000"/>
      <w:sz w:val="24"/>
      <w:szCs w:val="24"/>
      <w:lang w:eastAsia="en-US"/>
    </w:rPr>
  </w:style>
  <w:style w:type="paragraph" w:customStyle="1" w:styleId="Corpodetexto31">
    <w:name w:val="Corpo de texto 31"/>
    <w:basedOn w:val="Normal"/>
    <w:rsid w:val="00B04C73"/>
    <w:pPr>
      <w:tabs>
        <w:tab w:val="left" w:pos="4598"/>
      </w:tabs>
      <w:suppressAutoHyphens/>
      <w:spacing w:after="0" w:line="240" w:lineRule="auto"/>
      <w:ind w:left="0" w:firstLine="0"/>
    </w:pPr>
    <w:rPr>
      <w:noProof w:val="0"/>
      <w:color w:val="auto"/>
      <w:sz w:val="24"/>
      <w:szCs w:val="20"/>
      <w:lang w:eastAsia="ar-SA"/>
    </w:rPr>
  </w:style>
  <w:style w:type="paragraph" w:customStyle="1" w:styleId="WW-Recuodecorpodetexto2">
    <w:name w:val="WW-Recuo de corpo de texto 2"/>
    <w:basedOn w:val="Normal"/>
    <w:qFormat/>
    <w:rsid w:val="00B04C73"/>
    <w:pPr>
      <w:suppressAutoHyphens/>
      <w:spacing w:after="0" w:line="240" w:lineRule="auto"/>
      <w:ind w:left="0" w:firstLine="1418"/>
    </w:pPr>
    <w:rPr>
      <w:noProof w:val="0"/>
      <w:color w:val="auto"/>
      <w:sz w:val="26"/>
      <w:szCs w:val="20"/>
    </w:rPr>
  </w:style>
  <w:style w:type="character" w:customStyle="1" w:styleId="MenoPendente10">
    <w:name w:val="Menção Pendente1"/>
    <w:basedOn w:val="Fontepargpadro"/>
    <w:uiPriority w:val="99"/>
    <w:semiHidden/>
    <w:unhideWhenUsed/>
    <w:rsid w:val="00B04C73"/>
    <w:rPr>
      <w:color w:val="605E5C"/>
      <w:shd w:val="clear" w:color="auto" w:fill="E1DFDD"/>
    </w:rPr>
  </w:style>
  <w:style w:type="paragraph" w:customStyle="1" w:styleId="xl63">
    <w:name w:val="xl6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4">
    <w:name w:val="xl64"/>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noProof w:val="0"/>
      <w:color w:val="auto"/>
      <w:sz w:val="24"/>
      <w:szCs w:val="24"/>
    </w:rPr>
  </w:style>
  <w:style w:type="paragraph" w:customStyle="1" w:styleId="xl65">
    <w:name w:val="xl6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66">
    <w:name w:val="xl6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7">
    <w:name w:val="xl67"/>
    <w:basedOn w:val="Normal"/>
    <w:rsid w:val="00B04C73"/>
    <w:pP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68">
    <w:name w:val="xl6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9">
    <w:name w:val="xl6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color w:val="auto"/>
      <w:sz w:val="24"/>
      <w:szCs w:val="24"/>
    </w:rPr>
  </w:style>
  <w:style w:type="paragraph" w:customStyle="1" w:styleId="xl70">
    <w:name w:val="xl70"/>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1">
    <w:name w:val="xl71"/>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2">
    <w:name w:val="xl72"/>
    <w:basedOn w:val="Normal"/>
    <w:rsid w:val="00B04C73"/>
    <w:pPr>
      <w:spacing w:before="100" w:beforeAutospacing="1" w:after="100" w:afterAutospacing="1" w:line="240" w:lineRule="auto"/>
      <w:ind w:left="0" w:firstLine="0"/>
      <w:jc w:val="center"/>
    </w:pPr>
    <w:rPr>
      <w:noProof w:val="0"/>
      <w:color w:val="auto"/>
      <w:sz w:val="24"/>
      <w:szCs w:val="24"/>
    </w:rPr>
  </w:style>
  <w:style w:type="paragraph" w:customStyle="1" w:styleId="xl73">
    <w:name w:val="xl73"/>
    <w:basedOn w:val="Normal"/>
    <w:rsid w:val="00B04C73"/>
    <w:pPr>
      <w:pBdr>
        <w:top w:val="single" w:sz="4" w:space="0" w:color="auto"/>
        <w:bottom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74">
    <w:name w:val="xl74"/>
    <w:basedOn w:val="Normal"/>
    <w:rsid w:val="00B04C7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75">
    <w:name w:val="xl75"/>
    <w:basedOn w:val="Normal"/>
    <w:rsid w:val="00B04C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firstLine="0"/>
      <w:jc w:val="left"/>
      <w:textAlignment w:val="center"/>
    </w:pPr>
    <w:rPr>
      <w:rFonts w:ascii="Aparajita" w:hAnsi="Aparajita"/>
      <w:b/>
      <w:bCs/>
      <w:noProof w:val="0"/>
      <w:sz w:val="24"/>
      <w:szCs w:val="24"/>
    </w:rPr>
  </w:style>
  <w:style w:type="paragraph" w:customStyle="1" w:styleId="xl76">
    <w:name w:val="xl76"/>
    <w:basedOn w:val="Normal"/>
    <w:rsid w:val="00B04C73"/>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textAlignment w:val="center"/>
    </w:pPr>
    <w:rPr>
      <w:rFonts w:ascii="Arial" w:hAnsi="Arial" w:cs="Arial"/>
      <w:b/>
      <w:bCs/>
      <w:noProof w:val="0"/>
      <w:color w:val="auto"/>
      <w:sz w:val="24"/>
      <w:szCs w:val="24"/>
    </w:rPr>
  </w:style>
  <w:style w:type="paragraph" w:customStyle="1" w:styleId="xl77">
    <w:name w:val="xl77"/>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8">
    <w:name w:val="xl7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79">
    <w:name w:val="xl7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80">
    <w:name w:val="xl80"/>
    <w:basedOn w:val="Normal"/>
    <w:rsid w:val="00B04C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firstLine="0"/>
      <w:jc w:val="left"/>
      <w:textAlignment w:val="top"/>
    </w:pPr>
    <w:rPr>
      <w:rFonts w:ascii="Aparajita" w:hAnsi="Aparajita"/>
      <w:b/>
      <w:bCs/>
      <w:noProof w:val="0"/>
      <w:color w:val="auto"/>
      <w:sz w:val="24"/>
      <w:szCs w:val="24"/>
    </w:rPr>
  </w:style>
  <w:style w:type="paragraph" w:customStyle="1" w:styleId="xl81">
    <w:name w:val="xl81"/>
    <w:basedOn w:val="Normal"/>
    <w:rsid w:val="00B04C73"/>
    <w:pPr>
      <w:shd w:val="clear" w:color="000000" w:fill="FFFF00"/>
      <w:spacing w:before="100" w:beforeAutospacing="1" w:after="100" w:afterAutospacing="1" w:line="240" w:lineRule="auto"/>
      <w:ind w:left="0" w:firstLine="0"/>
      <w:jc w:val="left"/>
    </w:pPr>
    <w:rPr>
      <w:noProof w:val="0"/>
      <w:color w:val="auto"/>
      <w:sz w:val="24"/>
      <w:szCs w:val="24"/>
    </w:rPr>
  </w:style>
  <w:style w:type="paragraph" w:customStyle="1" w:styleId="xl82">
    <w:name w:val="xl82"/>
    <w:basedOn w:val="Normal"/>
    <w:rsid w:val="00B04C73"/>
    <w:pPr>
      <w:shd w:val="clear" w:color="000000" w:fill="FFFFFF"/>
      <w:spacing w:before="100" w:beforeAutospacing="1" w:after="100" w:afterAutospacing="1" w:line="240" w:lineRule="auto"/>
      <w:ind w:left="0" w:firstLine="0"/>
      <w:jc w:val="left"/>
    </w:pPr>
    <w:rPr>
      <w:noProof w:val="0"/>
      <w:color w:val="auto"/>
      <w:sz w:val="24"/>
      <w:szCs w:val="24"/>
    </w:rPr>
  </w:style>
  <w:style w:type="paragraph" w:customStyle="1" w:styleId="xl83">
    <w:name w:val="xl8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84">
    <w:name w:val="xl84"/>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center"/>
    </w:pPr>
    <w:rPr>
      <w:rFonts w:ascii="Arial" w:hAnsi="Arial" w:cs="Arial"/>
      <w:b/>
      <w:bCs/>
      <w:noProof w:val="0"/>
      <w:sz w:val="24"/>
      <w:szCs w:val="24"/>
    </w:rPr>
  </w:style>
  <w:style w:type="paragraph" w:customStyle="1" w:styleId="xl85">
    <w:name w:val="xl8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86">
    <w:name w:val="xl86"/>
    <w:basedOn w:val="Normal"/>
    <w:rsid w:val="00B04C73"/>
    <w:pPr>
      <w:pBdr>
        <w:top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87">
    <w:name w:val="xl87"/>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88">
    <w:name w:val="xl8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left"/>
      <w:textAlignment w:val="top"/>
    </w:pPr>
    <w:rPr>
      <w:rFonts w:ascii="Arial" w:hAnsi="Arial" w:cs="Arial"/>
      <w:b/>
      <w:bCs/>
      <w:noProof w:val="0"/>
      <w:sz w:val="24"/>
      <w:szCs w:val="24"/>
    </w:rPr>
  </w:style>
  <w:style w:type="paragraph" w:customStyle="1" w:styleId="xl89">
    <w:name w:val="xl8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top"/>
    </w:pPr>
    <w:rPr>
      <w:rFonts w:ascii="Arial" w:hAnsi="Arial" w:cs="Arial"/>
      <w:b/>
      <w:bCs/>
      <w:noProof w:val="0"/>
      <w:sz w:val="24"/>
      <w:szCs w:val="24"/>
    </w:rPr>
  </w:style>
  <w:style w:type="paragraph" w:customStyle="1" w:styleId="xl90">
    <w:name w:val="xl90"/>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hAnsi="Arial" w:cs="Arial"/>
      <w:b/>
      <w:bCs/>
      <w:noProof w:val="0"/>
      <w:sz w:val="24"/>
      <w:szCs w:val="24"/>
    </w:rPr>
  </w:style>
  <w:style w:type="paragraph" w:customStyle="1" w:styleId="xl91">
    <w:name w:val="xl91"/>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center"/>
    </w:pPr>
    <w:rPr>
      <w:rFonts w:ascii="Arial" w:hAnsi="Arial" w:cs="Arial"/>
      <w:b/>
      <w:bCs/>
      <w:noProof w:val="0"/>
      <w:sz w:val="24"/>
      <w:szCs w:val="24"/>
    </w:rPr>
  </w:style>
  <w:style w:type="paragraph" w:customStyle="1" w:styleId="xl92">
    <w:name w:val="xl92"/>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Arial" w:hAnsi="Arial" w:cs="Arial"/>
      <w:b/>
      <w:bCs/>
      <w:noProof w:val="0"/>
      <w:sz w:val="24"/>
      <w:szCs w:val="24"/>
    </w:rPr>
  </w:style>
  <w:style w:type="paragraph" w:customStyle="1" w:styleId="xl93">
    <w:name w:val="xl93"/>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94">
    <w:name w:val="xl94"/>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95">
    <w:name w:val="xl9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6">
    <w:name w:val="xl9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Narrow" w:hAnsi="Arial Narrow"/>
      <w:b/>
      <w:bCs/>
      <w:noProof w:val="0"/>
      <w:sz w:val="24"/>
      <w:szCs w:val="24"/>
    </w:rPr>
  </w:style>
  <w:style w:type="paragraph" w:customStyle="1" w:styleId="xl97">
    <w:name w:val="xl97"/>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8">
    <w:name w:val="xl9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9">
    <w:name w:val="xl99"/>
    <w:basedOn w:val="Normal"/>
    <w:rsid w:val="00B04C73"/>
    <w:pPr>
      <w:pBdr>
        <w:top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0">
    <w:name w:val="xl100"/>
    <w:basedOn w:val="Normal"/>
    <w:rsid w:val="00B04C73"/>
    <w:pPr>
      <w:spacing w:before="100" w:beforeAutospacing="1" w:after="100" w:afterAutospacing="1" w:line="240" w:lineRule="auto"/>
      <w:ind w:left="0" w:firstLine="0"/>
      <w:jc w:val="left"/>
    </w:pPr>
    <w:rPr>
      <w:rFonts w:ascii="Arial" w:hAnsi="Arial" w:cs="Arial"/>
      <w:noProof w:val="0"/>
      <w:sz w:val="24"/>
      <w:szCs w:val="24"/>
    </w:rPr>
  </w:style>
  <w:style w:type="paragraph" w:customStyle="1" w:styleId="xl101">
    <w:name w:val="xl101"/>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102">
    <w:name w:val="xl102"/>
    <w:basedOn w:val="Normal"/>
    <w:rsid w:val="00B04C73"/>
    <w:pPr>
      <w:pBdr>
        <w:top w:val="single" w:sz="4" w:space="0" w:color="auto"/>
        <w:bottom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03">
    <w:name w:val="xl10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104">
    <w:name w:val="xl104"/>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5">
    <w:name w:val="xl105"/>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6">
    <w:name w:val="xl10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color w:val="auto"/>
    </w:rPr>
  </w:style>
  <w:style w:type="paragraph" w:customStyle="1" w:styleId="xl107">
    <w:name w:val="xl107"/>
    <w:basedOn w:val="Normal"/>
    <w:rsid w:val="00B04C73"/>
    <w:pPr>
      <w:spacing w:before="100" w:beforeAutospacing="1" w:after="100" w:afterAutospacing="1" w:line="240" w:lineRule="auto"/>
      <w:ind w:left="0" w:firstLine="0"/>
      <w:jc w:val="left"/>
    </w:pPr>
    <w:rPr>
      <w:rFonts w:ascii="Arial" w:hAnsi="Arial" w:cs="Arial"/>
      <w:noProof w:val="0"/>
      <w:color w:val="auto"/>
      <w:sz w:val="24"/>
      <w:szCs w:val="24"/>
    </w:rPr>
  </w:style>
  <w:style w:type="paragraph" w:customStyle="1" w:styleId="xl108">
    <w:name w:val="xl10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color w:val="auto"/>
    </w:rPr>
  </w:style>
  <w:style w:type="paragraph" w:customStyle="1" w:styleId="xl109">
    <w:name w:val="xl109"/>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Arial" w:hAnsi="Arial" w:cs="Arial"/>
      <w:b/>
      <w:bCs/>
      <w:noProof w:val="0"/>
      <w:sz w:val="24"/>
      <w:szCs w:val="24"/>
    </w:rPr>
  </w:style>
  <w:style w:type="paragraph" w:customStyle="1" w:styleId="xl110">
    <w:name w:val="xl110"/>
    <w:basedOn w:val="Normal"/>
    <w:rsid w:val="00B04C73"/>
    <w:pPr>
      <w:pBdr>
        <w:top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11">
    <w:name w:val="xl111"/>
    <w:basedOn w:val="Normal"/>
    <w:rsid w:val="00B04C73"/>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12">
    <w:name w:val="xl112"/>
    <w:basedOn w:val="Normal"/>
    <w:rsid w:val="00B04C73"/>
    <w:pPr>
      <w:spacing w:before="100" w:beforeAutospacing="1" w:after="100" w:afterAutospacing="1" w:line="240" w:lineRule="auto"/>
      <w:ind w:left="0" w:firstLine="0"/>
      <w:jc w:val="center"/>
    </w:pPr>
    <w:rPr>
      <w:rFonts w:ascii="Arial" w:hAnsi="Arial" w:cs="Arial"/>
      <w:b/>
      <w:bCs/>
      <w:noProof w:val="0"/>
      <w:color w:val="auto"/>
      <w:sz w:val="24"/>
      <w:szCs w:val="24"/>
    </w:rPr>
  </w:style>
  <w:style w:type="paragraph" w:customStyle="1" w:styleId="xl113">
    <w:name w:val="xl113"/>
    <w:basedOn w:val="Normal"/>
    <w:rsid w:val="00B04C73"/>
    <w:pPr>
      <w:spacing w:before="100" w:beforeAutospacing="1" w:after="100" w:afterAutospacing="1" w:line="240" w:lineRule="auto"/>
      <w:ind w:left="0" w:firstLine="0"/>
      <w:jc w:val="center"/>
    </w:pPr>
    <w:rPr>
      <w:rFonts w:ascii="Arial" w:hAnsi="Arial" w:cs="Arial"/>
      <w:noProof w:val="0"/>
      <w:sz w:val="24"/>
      <w:szCs w:val="24"/>
    </w:rPr>
  </w:style>
  <w:style w:type="paragraph" w:customStyle="1" w:styleId="xl114">
    <w:name w:val="xl114"/>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115">
    <w:name w:val="xl115"/>
    <w:basedOn w:val="Normal"/>
    <w:rsid w:val="00B04C73"/>
    <w:pPr>
      <w:spacing w:before="100" w:beforeAutospacing="1" w:after="100" w:afterAutospacing="1" w:line="240" w:lineRule="auto"/>
      <w:ind w:left="0" w:firstLine="0"/>
      <w:jc w:val="left"/>
      <w:textAlignment w:val="top"/>
    </w:pPr>
    <w:rPr>
      <w:rFonts w:ascii="Arial" w:hAnsi="Arial" w:cs="Arial"/>
      <w:b/>
      <w:bCs/>
      <w:noProof w:val="0"/>
      <w:color w:val="auto"/>
      <w:sz w:val="24"/>
      <w:szCs w:val="24"/>
    </w:rPr>
  </w:style>
  <w:style w:type="paragraph" w:customStyle="1" w:styleId="xl116">
    <w:name w:val="xl11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ascii="Arial" w:hAnsi="Arial" w:cs="Arial"/>
      <w:b/>
      <w:bCs/>
      <w:noProof w:val="0"/>
      <w:sz w:val="24"/>
      <w:szCs w:val="24"/>
    </w:rPr>
  </w:style>
  <w:style w:type="paragraph" w:customStyle="1" w:styleId="xl117">
    <w:name w:val="xl117"/>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18">
    <w:name w:val="xl11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table" w:customStyle="1" w:styleId="Tabelacomgrade1">
    <w:name w:val="Tabela com grade1"/>
    <w:basedOn w:val="Tabelanormal"/>
    <w:next w:val="Tabelacomgrade"/>
    <w:uiPriority w:val="39"/>
    <w:rsid w:val="00B118EE"/>
    <w:pPr>
      <w:spacing w:after="0" w:line="240" w:lineRule="auto"/>
      <w:ind w:left="0" w:firstLine="0"/>
      <w:jc w:val="left"/>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arcadores">
    <w:name w:val="List Bullet"/>
    <w:basedOn w:val="Normal"/>
    <w:uiPriority w:val="99"/>
    <w:unhideWhenUsed/>
    <w:rsid w:val="00216AD0"/>
    <w:pPr>
      <w:numPr>
        <w:numId w:val="49"/>
      </w:numPr>
      <w:contextualSpacing/>
    </w:pPr>
  </w:style>
  <w:style w:type="paragraph" w:customStyle="1" w:styleId="ndice">
    <w:name w:val="Índice"/>
    <w:basedOn w:val="Normal"/>
    <w:qFormat/>
    <w:rsid w:val="003A37AB"/>
    <w:pPr>
      <w:suppressLineNumbers/>
      <w:spacing w:after="0" w:line="240" w:lineRule="auto"/>
      <w:ind w:left="0" w:firstLine="0"/>
      <w:jc w:val="left"/>
    </w:pPr>
    <w:rPr>
      <w:rFonts w:cs="FreeSans"/>
      <w:noProof w:val="0"/>
      <w:color w:val="auto"/>
      <w:sz w:val="24"/>
      <w:szCs w:val="24"/>
    </w:rPr>
  </w:style>
  <w:style w:type="character" w:customStyle="1" w:styleId="Ttulo7Char">
    <w:name w:val="Título 7 Char"/>
    <w:basedOn w:val="Fontepargpadro"/>
    <w:link w:val="Ttulo7"/>
    <w:uiPriority w:val="9"/>
    <w:rsid w:val="00974810"/>
    <w:rPr>
      <w:rFonts w:ascii="Calibri" w:eastAsia="F" w:hAnsi="Calibri" w:cs="F"/>
      <w:color w:val="595959"/>
      <w:kern w:val="3"/>
      <w:lang w:eastAsia="en-US" w:bidi="hi-IN"/>
    </w:rPr>
  </w:style>
  <w:style w:type="character" w:customStyle="1" w:styleId="Ttulo8Char">
    <w:name w:val="Título 8 Char"/>
    <w:basedOn w:val="Fontepargpadro"/>
    <w:link w:val="Ttulo8"/>
    <w:uiPriority w:val="9"/>
    <w:rsid w:val="00974810"/>
    <w:rPr>
      <w:rFonts w:ascii="Calibri" w:eastAsia="F" w:hAnsi="Calibri" w:cs="F"/>
      <w:i/>
      <w:iCs/>
      <w:color w:val="272727"/>
      <w:kern w:val="3"/>
      <w:lang w:eastAsia="en-US" w:bidi="hi-IN"/>
    </w:rPr>
  </w:style>
  <w:style w:type="character" w:customStyle="1" w:styleId="Ttulo9Char">
    <w:name w:val="Título 9 Char"/>
    <w:basedOn w:val="Fontepargpadro"/>
    <w:link w:val="Ttulo9"/>
    <w:uiPriority w:val="9"/>
    <w:rsid w:val="00974810"/>
    <w:rPr>
      <w:rFonts w:ascii="Calibri" w:eastAsia="F" w:hAnsi="Calibri" w:cs="F"/>
      <w:color w:val="272727"/>
      <w:kern w:val="3"/>
      <w:lang w:eastAsia="en-US" w:bidi="hi-IN"/>
    </w:rPr>
  </w:style>
  <w:style w:type="paragraph" w:customStyle="1" w:styleId="Ttulo12">
    <w:name w:val="Título 12"/>
    <w:basedOn w:val="Standard"/>
    <w:next w:val="Standard"/>
    <w:rsid w:val="00974810"/>
    <w:pPr>
      <w:keepNext/>
      <w:jc w:val="center"/>
      <w:outlineLvl w:val="0"/>
    </w:pPr>
    <w:rPr>
      <w:rFonts w:ascii="Arial" w:hAnsi="Arial" w:cs="Arial"/>
      <w:b/>
      <w:color w:val="000000"/>
      <w:kern w:val="3"/>
      <w:lang w:eastAsia="zh-CN" w:bidi="ar-SA"/>
    </w:rPr>
  </w:style>
  <w:style w:type="paragraph" w:customStyle="1" w:styleId="Ttulo13">
    <w:name w:val="Título 13"/>
    <w:basedOn w:val="Normal"/>
    <w:rsid w:val="00974810"/>
    <w:pPr>
      <w:widowControl w:val="0"/>
      <w:autoSpaceDE w:val="0"/>
      <w:autoSpaceDN w:val="0"/>
      <w:spacing w:before="90" w:after="0" w:line="240" w:lineRule="auto"/>
      <w:ind w:left="6511" w:firstLine="0"/>
      <w:jc w:val="center"/>
      <w:outlineLvl w:val="1"/>
    </w:pPr>
    <w:rPr>
      <w:b/>
      <w:bCs/>
      <w:noProof w:val="0"/>
      <w:color w:val="auto"/>
      <w:sz w:val="24"/>
      <w:szCs w:val="24"/>
      <w:lang w:val="pt-PT" w:eastAsia="pt-PT" w:bidi="pt-PT"/>
    </w:rPr>
  </w:style>
  <w:style w:type="paragraph" w:customStyle="1" w:styleId="Ttulo31">
    <w:name w:val="Título 31"/>
    <w:basedOn w:val="Standard"/>
    <w:next w:val="Standard"/>
    <w:rsid w:val="00974810"/>
    <w:pPr>
      <w:keepNext/>
      <w:jc w:val="center"/>
      <w:outlineLvl w:val="2"/>
    </w:pPr>
    <w:rPr>
      <w:rFonts w:ascii="Arial" w:hAnsi="Arial" w:cs="Arial"/>
      <w:b/>
      <w:bCs/>
      <w:kern w:val="3"/>
      <w:lang w:eastAsia="zh-CN" w:bidi="ar-SA"/>
    </w:rPr>
  </w:style>
  <w:style w:type="paragraph" w:customStyle="1" w:styleId="Standard">
    <w:name w:val="Standard"/>
    <w:rsid w:val="00974810"/>
    <w:pPr>
      <w:suppressAutoHyphens/>
      <w:autoSpaceDN w:val="0"/>
      <w:spacing w:after="0" w:line="240" w:lineRule="auto"/>
      <w:ind w:left="0" w:firstLine="0"/>
      <w:jc w:val="left"/>
      <w:textAlignment w:val="baseline"/>
    </w:pPr>
    <w:rPr>
      <w:sz w:val="24"/>
      <w:szCs w:val="24"/>
      <w:lang w:bidi="hi-IN"/>
    </w:rPr>
  </w:style>
  <w:style w:type="paragraph" w:customStyle="1" w:styleId="Heading">
    <w:name w:val="Heading"/>
    <w:basedOn w:val="Standard"/>
    <w:next w:val="Textbody"/>
    <w:rsid w:val="00974810"/>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rsid w:val="00974810"/>
    <w:pPr>
      <w:spacing w:after="140" w:line="276" w:lineRule="auto"/>
    </w:pPr>
  </w:style>
  <w:style w:type="paragraph" w:styleId="Lista">
    <w:name w:val="List"/>
    <w:basedOn w:val="Textbody"/>
    <w:rsid w:val="00974810"/>
  </w:style>
  <w:style w:type="paragraph" w:styleId="Legenda">
    <w:name w:val="caption"/>
    <w:basedOn w:val="Standard"/>
    <w:qFormat/>
    <w:rsid w:val="00974810"/>
    <w:pPr>
      <w:suppressLineNumbers/>
      <w:spacing w:before="120" w:after="120"/>
    </w:pPr>
    <w:rPr>
      <w:i/>
      <w:iCs/>
    </w:rPr>
  </w:style>
  <w:style w:type="paragraph" w:customStyle="1" w:styleId="Index">
    <w:name w:val="Index"/>
    <w:basedOn w:val="Standard"/>
    <w:rsid w:val="00974810"/>
    <w:pPr>
      <w:suppressLineNumbers/>
    </w:pPr>
  </w:style>
  <w:style w:type="paragraph" w:styleId="Citao">
    <w:name w:val="Quote"/>
    <w:basedOn w:val="Normal"/>
    <w:next w:val="Standard"/>
    <w:link w:val="CitaoChar"/>
    <w:uiPriority w:val="29"/>
    <w:qFormat/>
    <w:rsid w:val="00974810"/>
    <w:pPr>
      <w:suppressAutoHyphens/>
      <w:autoSpaceDN w:val="0"/>
      <w:spacing w:before="160" w:after="160" w:line="240" w:lineRule="auto"/>
      <w:ind w:left="0" w:firstLine="0"/>
      <w:jc w:val="center"/>
      <w:textAlignment w:val="baseline"/>
    </w:pPr>
    <w:rPr>
      <w:rFonts w:ascii="Calibri" w:eastAsia="Calibri" w:hAnsi="Calibri" w:cs="F"/>
      <w:i/>
      <w:iCs/>
      <w:noProof w:val="0"/>
      <w:color w:val="404040"/>
      <w:kern w:val="3"/>
      <w:lang w:eastAsia="en-US" w:bidi="hi-IN"/>
    </w:rPr>
  </w:style>
  <w:style w:type="character" w:customStyle="1" w:styleId="CitaoChar">
    <w:name w:val="Citação Char"/>
    <w:basedOn w:val="Fontepargpadro"/>
    <w:link w:val="Citao"/>
    <w:uiPriority w:val="29"/>
    <w:rsid w:val="00974810"/>
    <w:rPr>
      <w:rFonts w:ascii="Calibri" w:eastAsia="Calibri" w:hAnsi="Calibri" w:cs="F"/>
      <w:i/>
      <w:iCs/>
      <w:color w:val="404040"/>
      <w:kern w:val="3"/>
      <w:lang w:eastAsia="en-US" w:bidi="hi-IN"/>
    </w:rPr>
  </w:style>
  <w:style w:type="paragraph" w:styleId="CitaoIntensa">
    <w:name w:val="Intense Quote"/>
    <w:basedOn w:val="Normal"/>
    <w:next w:val="Standard"/>
    <w:link w:val="CitaoIntensaChar"/>
    <w:uiPriority w:val="30"/>
    <w:qFormat/>
    <w:rsid w:val="00974810"/>
    <w:pPr>
      <w:pBdr>
        <w:top w:val="single" w:sz="4" w:space="10" w:color="2F5496"/>
        <w:bottom w:val="single" w:sz="4" w:space="10" w:color="2F5496"/>
      </w:pBdr>
      <w:suppressAutoHyphens/>
      <w:autoSpaceDN w:val="0"/>
      <w:spacing w:before="360" w:after="360" w:line="240" w:lineRule="auto"/>
      <w:ind w:left="864" w:right="864" w:firstLine="0"/>
      <w:jc w:val="center"/>
      <w:textAlignment w:val="baseline"/>
    </w:pPr>
    <w:rPr>
      <w:rFonts w:ascii="Calibri" w:eastAsia="Calibri" w:hAnsi="Calibri" w:cs="F"/>
      <w:i/>
      <w:iCs/>
      <w:noProof w:val="0"/>
      <w:color w:val="2F5496"/>
      <w:kern w:val="3"/>
      <w:lang w:eastAsia="en-US" w:bidi="hi-IN"/>
    </w:rPr>
  </w:style>
  <w:style w:type="character" w:customStyle="1" w:styleId="CitaoIntensaChar">
    <w:name w:val="Citação Intensa Char"/>
    <w:basedOn w:val="Fontepargpadro"/>
    <w:link w:val="CitaoIntensa"/>
    <w:uiPriority w:val="30"/>
    <w:rsid w:val="00974810"/>
    <w:rPr>
      <w:rFonts w:ascii="Calibri" w:eastAsia="Calibri" w:hAnsi="Calibri" w:cs="F"/>
      <w:i/>
      <w:iCs/>
      <w:color w:val="2F5496"/>
      <w:kern w:val="3"/>
      <w:lang w:eastAsia="en-US" w:bidi="hi-IN"/>
    </w:rPr>
  </w:style>
  <w:style w:type="character" w:customStyle="1" w:styleId="Ttulo4Char">
    <w:name w:val="Título 4 Char"/>
    <w:basedOn w:val="Fontepargpadro"/>
    <w:uiPriority w:val="9"/>
    <w:rsid w:val="00974810"/>
    <w:rPr>
      <w:rFonts w:eastAsia="F" w:cs="F"/>
      <w:i/>
      <w:iCs/>
      <w:color w:val="2F5496"/>
    </w:rPr>
  </w:style>
  <w:style w:type="character" w:customStyle="1" w:styleId="Ttulo5Char">
    <w:name w:val="Título 5 Char"/>
    <w:basedOn w:val="Fontepargpadro"/>
    <w:uiPriority w:val="9"/>
    <w:rsid w:val="00974810"/>
    <w:rPr>
      <w:rFonts w:eastAsia="F" w:cs="F"/>
      <w:color w:val="2F5496"/>
    </w:rPr>
  </w:style>
  <w:style w:type="character" w:customStyle="1" w:styleId="Ttulo6Char">
    <w:name w:val="Título 6 Char"/>
    <w:basedOn w:val="Fontepargpadro"/>
    <w:uiPriority w:val="9"/>
    <w:rsid w:val="00974810"/>
    <w:rPr>
      <w:rFonts w:eastAsia="F" w:cs="F"/>
      <w:i/>
      <w:iCs/>
      <w:color w:val="595959"/>
    </w:rPr>
  </w:style>
  <w:style w:type="character" w:styleId="nfaseIntensa">
    <w:name w:val="Intense Emphasis"/>
    <w:basedOn w:val="Fontepargpadro"/>
    <w:uiPriority w:val="21"/>
    <w:qFormat/>
    <w:rsid w:val="00974810"/>
    <w:rPr>
      <w:i/>
      <w:iCs/>
      <w:color w:val="2F5496"/>
    </w:rPr>
  </w:style>
  <w:style w:type="character" w:styleId="RefernciaIntensa">
    <w:name w:val="Intense Reference"/>
    <w:basedOn w:val="Fontepargpadro"/>
    <w:uiPriority w:val="32"/>
    <w:qFormat/>
    <w:rsid w:val="00974810"/>
    <w:rPr>
      <w:b/>
      <w:bCs/>
      <w:smallCaps/>
      <w:color w:val="2F5496"/>
      <w:spacing w:val="5"/>
    </w:rPr>
  </w:style>
  <w:style w:type="character" w:customStyle="1" w:styleId="Internetlink">
    <w:name w:val="Internet link"/>
    <w:basedOn w:val="Fontepargpadro"/>
    <w:rsid w:val="00974810"/>
    <w:rPr>
      <w:color w:val="0563C1"/>
      <w:u w:val="single"/>
    </w:rPr>
  </w:style>
  <w:style w:type="paragraph" w:styleId="Textodenotaderodap">
    <w:name w:val="footnote text"/>
    <w:basedOn w:val="Normal"/>
    <w:link w:val="TextodenotaderodapChar"/>
    <w:uiPriority w:val="99"/>
    <w:rsid w:val="00974810"/>
    <w:pPr>
      <w:autoSpaceDN w:val="0"/>
      <w:spacing w:after="0" w:line="240" w:lineRule="auto"/>
      <w:ind w:left="0" w:firstLine="0"/>
      <w:jc w:val="left"/>
    </w:pPr>
    <w:rPr>
      <w:rFonts w:ascii="Calibri" w:eastAsia="Calibri" w:hAnsi="Calibri"/>
      <w:noProof w:val="0"/>
      <w:color w:val="auto"/>
      <w:kern w:val="3"/>
      <w:sz w:val="20"/>
      <w:szCs w:val="20"/>
      <w:lang w:eastAsia="en-US"/>
    </w:rPr>
  </w:style>
  <w:style w:type="character" w:customStyle="1" w:styleId="TextodenotaderodapChar">
    <w:name w:val="Texto de nota de rodapé Char"/>
    <w:basedOn w:val="Fontepargpadro"/>
    <w:link w:val="Textodenotaderodap"/>
    <w:uiPriority w:val="99"/>
    <w:rsid w:val="00974810"/>
    <w:rPr>
      <w:rFonts w:ascii="Calibri" w:eastAsia="Calibri" w:hAnsi="Calibri"/>
      <w:kern w:val="3"/>
      <w:sz w:val="20"/>
      <w:szCs w:val="20"/>
      <w:lang w:eastAsia="en-US"/>
    </w:rPr>
  </w:style>
  <w:style w:type="character" w:styleId="Refdenotaderodap">
    <w:name w:val="footnote reference"/>
    <w:basedOn w:val="Fontepargpadro"/>
    <w:uiPriority w:val="99"/>
    <w:rsid w:val="00974810"/>
    <w:rPr>
      <w:position w:val="0"/>
      <w:vertAlign w:val="superscript"/>
    </w:rPr>
  </w:style>
  <w:style w:type="character" w:customStyle="1" w:styleId="MenoPendente2">
    <w:name w:val="Menção Pendente2"/>
    <w:basedOn w:val="Fontepargpadro"/>
    <w:rsid w:val="00974810"/>
    <w:rPr>
      <w:color w:val="605E5C"/>
      <w:shd w:val="clear" w:color="auto" w:fill="E1DFDD"/>
    </w:rPr>
  </w:style>
  <w:style w:type="character" w:styleId="HiperlinkVisitado">
    <w:name w:val="FollowedHyperlink"/>
    <w:basedOn w:val="Fontepargpadro"/>
    <w:uiPriority w:val="99"/>
    <w:rsid w:val="00974810"/>
    <w:rPr>
      <w:color w:val="954F72"/>
      <w:u w:val="single"/>
    </w:rPr>
  </w:style>
  <w:style w:type="paragraph" w:styleId="Recuodecorpodetexto">
    <w:name w:val="Body Text Indent"/>
    <w:basedOn w:val="Normal"/>
    <w:link w:val="RecuodecorpodetextoChar"/>
    <w:rsid w:val="00974810"/>
    <w:pPr>
      <w:autoSpaceDN w:val="0"/>
      <w:spacing w:after="120" w:line="240" w:lineRule="auto"/>
      <w:ind w:left="283" w:firstLine="0"/>
      <w:jc w:val="left"/>
    </w:pPr>
    <w:rPr>
      <w:noProof w:val="0"/>
      <w:color w:val="auto"/>
      <w:sz w:val="20"/>
      <w:szCs w:val="24"/>
    </w:rPr>
  </w:style>
  <w:style w:type="character" w:customStyle="1" w:styleId="RecuodecorpodetextoChar">
    <w:name w:val="Recuo de corpo de texto Char"/>
    <w:basedOn w:val="Fontepargpadro"/>
    <w:link w:val="Recuodecorpodetexto"/>
    <w:qFormat/>
    <w:rsid w:val="00974810"/>
    <w:rPr>
      <w:sz w:val="20"/>
      <w:szCs w:val="24"/>
    </w:rPr>
  </w:style>
  <w:style w:type="paragraph" w:styleId="Corpodetexto2">
    <w:name w:val="Body Text 2"/>
    <w:basedOn w:val="Normal"/>
    <w:link w:val="Corpodetexto2Char"/>
    <w:rsid w:val="00974810"/>
    <w:pPr>
      <w:autoSpaceDN w:val="0"/>
      <w:spacing w:after="120" w:line="480" w:lineRule="auto"/>
      <w:ind w:left="0" w:firstLine="0"/>
      <w:jc w:val="left"/>
    </w:pPr>
    <w:rPr>
      <w:noProof w:val="0"/>
      <w:color w:val="auto"/>
      <w:sz w:val="24"/>
      <w:szCs w:val="24"/>
    </w:rPr>
  </w:style>
  <w:style w:type="character" w:customStyle="1" w:styleId="Corpodetexto2Char">
    <w:name w:val="Corpo de texto 2 Char"/>
    <w:basedOn w:val="Fontepargpadro"/>
    <w:link w:val="Corpodetexto2"/>
    <w:rsid w:val="00974810"/>
    <w:rPr>
      <w:sz w:val="24"/>
      <w:szCs w:val="24"/>
    </w:rPr>
  </w:style>
  <w:style w:type="paragraph" w:styleId="Corpodetexto3">
    <w:name w:val="Body Text 3"/>
    <w:basedOn w:val="Normal"/>
    <w:link w:val="Corpodetexto3Char"/>
    <w:qFormat/>
    <w:rsid w:val="00974810"/>
    <w:pPr>
      <w:autoSpaceDN w:val="0"/>
      <w:spacing w:after="120" w:line="240" w:lineRule="auto"/>
      <w:ind w:left="0" w:firstLine="0"/>
      <w:jc w:val="left"/>
    </w:pPr>
    <w:rPr>
      <w:noProof w:val="0"/>
      <w:color w:val="auto"/>
      <w:sz w:val="16"/>
      <w:szCs w:val="16"/>
    </w:rPr>
  </w:style>
  <w:style w:type="character" w:customStyle="1" w:styleId="Corpodetexto3Char">
    <w:name w:val="Corpo de texto 3 Char"/>
    <w:basedOn w:val="Fontepargpadro"/>
    <w:link w:val="Corpodetexto3"/>
    <w:qFormat/>
    <w:rsid w:val="00974810"/>
    <w:rPr>
      <w:sz w:val="16"/>
      <w:szCs w:val="16"/>
    </w:rPr>
  </w:style>
  <w:style w:type="paragraph" w:styleId="Recuodecorpodetexto2">
    <w:name w:val="Body Text Indent 2"/>
    <w:basedOn w:val="Normal"/>
    <w:link w:val="Recuodecorpodetexto2Char"/>
    <w:rsid w:val="00974810"/>
    <w:pPr>
      <w:autoSpaceDN w:val="0"/>
      <w:spacing w:after="120" w:line="480" w:lineRule="auto"/>
      <w:ind w:left="283" w:firstLine="0"/>
      <w:jc w:val="left"/>
    </w:pPr>
    <w:rPr>
      <w:noProof w:val="0"/>
      <w:color w:val="auto"/>
      <w:sz w:val="20"/>
      <w:szCs w:val="24"/>
    </w:rPr>
  </w:style>
  <w:style w:type="character" w:customStyle="1" w:styleId="Recuodecorpodetexto2Char">
    <w:name w:val="Recuo de corpo de texto 2 Char"/>
    <w:basedOn w:val="Fontepargpadro"/>
    <w:link w:val="Recuodecorpodetexto2"/>
    <w:rsid w:val="00974810"/>
    <w:rPr>
      <w:sz w:val="20"/>
      <w:szCs w:val="24"/>
    </w:rPr>
  </w:style>
  <w:style w:type="paragraph" w:customStyle="1" w:styleId="BodyText31">
    <w:name w:val="Body Text 31"/>
    <w:basedOn w:val="Normal"/>
    <w:rsid w:val="00974810"/>
    <w:pPr>
      <w:autoSpaceDN w:val="0"/>
      <w:spacing w:after="0" w:line="360" w:lineRule="auto"/>
      <w:ind w:left="0" w:firstLine="0"/>
      <w:jc w:val="center"/>
    </w:pPr>
    <w:rPr>
      <w:rFonts w:ascii="Arial" w:hAnsi="Arial"/>
      <w:b/>
      <w:noProof w:val="0"/>
      <w:color w:val="auto"/>
      <w:sz w:val="28"/>
      <w:szCs w:val="20"/>
    </w:rPr>
  </w:style>
  <w:style w:type="character" w:customStyle="1" w:styleId="CorpodetextoChar1">
    <w:name w:val="Corpo de texto Char1"/>
    <w:rsid w:val="00974810"/>
    <w:rPr>
      <w:rFonts w:ascii="Arial" w:eastAsia="Times New Roman" w:hAnsi="Arial" w:cs="Arial"/>
      <w:lang w:eastAsia="pt-BR"/>
    </w:rPr>
  </w:style>
  <w:style w:type="character" w:customStyle="1" w:styleId="LinkdaInternet">
    <w:name w:val="Link da Internet"/>
    <w:uiPriority w:val="99"/>
    <w:rsid w:val="00974810"/>
    <w:rPr>
      <w:color w:val="000080"/>
      <w:u w:val="single"/>
    </w:rPr>
  </w:style>
  <w:style w:type="character" w:styleId="nfase">
    <w:name w:val="Emphasis"/>
    <w:basedOn w:val="Fontepargpadro"/>
    <w:rsid w:val="00974810"/>
    <w:rPr>
      <w:i/>
      <w:iCs/>
    </w:rPr>
  </w:style>
  <w:style w:type="character" w:styleId="AcrnimoHTML">
    <w:name w:val="HTML Acronym"/>
    <w:rsid w:val="00974810"/>
    <w:rPr>
      <w:rFonts w:cs="Times New Roman"/>
      <w:lang w:val="pt-BR" w:bidi="ar-SA"/>
    </w:rPr>
  </w:style>
  <w:style w:type="paragraph" w:customStyle="1" w:styleId="BodyText21">
    <w:name w:val="Body Text 21"/>
    <w:basedOn w:val="Normal"/>
    <w:rsid w:val="00974810"/>
    <w:pPr>
      <w:widowControl w:val="0"/>
      <w:autoSpaceDN w:val="0"/>
      <w:spacing w:after="120" w:line="240" w:lineRule="auto"/>
      <w:ind w:left="0" w:firstLine="0"/>
    </w:pPr>
    <w:rPr>
      <w:rFonts w:ascii="Arial" w:hAnsi="Arial"/>
      <w:noProof w:val="0"/>
      <w:color w:val="auto"/>
      <w:sz w:val="24"/>
      <w:szCs w:val="20"/>
    </w:rPr>
  </w:style>
  <w:style w:type="paragraph" w:customStyle="1" w:styleId="Titulo">
    <w:name w:val="Titulo"/>
    <w:basedOn w:val="Normal"/>
    <w:rsid w:val="00974810"/>
    <w:pPr>
      <w:autoSpaceDN w:val="0"/>
      <w:spacing w:before="360" w:after="240" w:line="300" w:lineRule="exact"/>
      <w:ind w:left="0" w:firstLine="0"/>
    </w:pPr>
    <w:rPr>
      <w:rFonts w:ascii="Arial" w:hAnsi="Arial"/>
      <w:b/>
      <w:caps/>
      <w:noProof w:val="0"/>
      <w:color w:val="auto"/>
      <w:sz w:val="24"/>
      <w:szCs w:val="20"/>
    </w:rPr>
  </w:style>
  <w:style w:type="character" w:styleId="Nmerodepgina">
    <w:name w:val="page number"/>
    <w:rsid w:val="00974810"/>
    <w:rPr>
      <w:rFonts w:cs="Times New Roman"/>
    </w:rPr>
  </w:style>
  <w:style w:type="paragraph" w:customStyle="1" w:styleId="BodyText22">
    <w:name w:val="Body Text 22"/>
    <w:basedOn w:val="Normal"/>
    <w:rsid w:val="00974810"/>
    <w:pPr>
      <w:tabs>
        <w:tab w:val="left" w:pos="288"/>
        <w:tab w:val="left" w:pos="1008"/>
        <w:tab w:val="left" w:pos="1728"/>
        <w:tab w:val="left" w:pos="2448"/>
        <w:tab w:val="left" w:pos="3168"/>
        <w:tab w:val="left" w:pos="3888"/>
        <w:tab w:val="left" w:pos="4608"/>
        <w:tab w:val="left" w:pos="5328"/>
        <w:tab w:val="left" w:pos="6048"/>
        <w:tab w:val="left" w:pos="6768"/>
      </w:tabs>
      <w:autoSpaceDN w:val="0"/>
      <w:spacing w:after="120" w:line="240" w:lineRule="auto"/>
      <w:ind w:left="0" w:firstLine="0"/>
    </w:pPr>
    <w:rPr>
      <w:rFonts w:ascii="Arial" w:hAnsi="Arial"/>
      <w:noProof w:val="0"/>
      <w:color w:val="auto"/>
      <w:sz w:val="24"/>
      <w:szCs w:val="20"/>
    </w:rPr>
  </w:style>
  <w:style w:type="paragraph" w:styleId="Recuodecorpodetexto3">
    <w:name w:val="Body Text Indent 3"/>
    <w:basedOn w:val="Normal"/>
    <w:link w:val="Recuodecorpodetexto3Char"/>
    <w:rsid w:val="00974810"/>
    <w:pPr>
      <w:autoSpaceDN w:val="0"/>
      <w:spacing w:after="0" w:line="240" w:lineRule="auto"/>
      <w:ind w:left="720" w:hanging="720"/>
      <w:jc w:val="left"/>
    </w:pPr>
    <w:rPr>
      <w:rFonts w:ascii="Arial" w:hAnsi="Arial"/>
      <w:noProof w:val="0"/>
      <w:color w:val="auto"/>
      <w:sz w:val="24"/>
      <w:szCs w:val="24"/>
    </w:rPr>
  </w:style>
  <w:style w:type="character" w:customStyle="1" w:styleId="Recuodecorpodetexto3Char">
    <w:name w:val="Recuo de corpo de texto 3 Char"/>
    <w:basedOn w:val="Fontepargpadro"/>
    <w:link w:val="Recuodecorpodetexto3"/>
    <w:rsid w:val="00974810"/>
    <w:rPr>
      <w:rFonts w:ascii="Arial" w:hAnsi="Arial"/>
      <w:sz w:val="24"/>
      <w:szCs w:val="24"/>
    </w:rPr>
  </w:style>
  <w:style w:type="paragraph" w:customStyle="1" w:styleId="Footnote-Body">
    <w:name w:val="Footnote-Body"/>
    <w:basedOn w:val="Corpodetexto"/>
    <w:rsid w:val="00974810"/>
    <w:pPr>
      <w:autoSpaceDE/>
      <w:spacing w:line="31680" w:lineRule="auto"/>
    </w:pPr>
    <w:rPr>
      <w:rFonts w:ascii="Times New Roman" w:eastAsia="Times New Roman" w:hAnsi="Times New Roman" w:cs="Times New Roman"/>
      <w:noProof w:val="0"/>
      <w:sz w:val="14"/>
      <w:szCs w:val="20"/>
      <w:lang w:val="pt-BR" w:eastAsia="pt-BR"/>
    </w:rPr>
  </w:style>
  <w:style w:type="paragraph" w:customStyle="1" w:styleId="PARAG-tit-4">
    <w:name w:val="PARAG-tit-4"/>
    <w:basedOn w:val="Normal"/>
    <w:rsid w:val="00974810"/>
    <w:pPr>
      <w:autoSpaceDN w:val="0"/>
      <w:spacing w:after="0" w:line="240" w:lineRule="auto"/>
      <w:ind w:left="1418" w:hanging="567"/>
    </w:pPr>
    <w:rPr>
      <w:i/>
      <w:noProof w:val="0"/>
      <w:color w:val="auto"/>
      <w:sz w:val="24"/>
      <w:szCs w:val="20"/>
    </w:rPr>
  </w:style>
  <w:style w:type="paragraph" w:styleId="Lista3">
    <w:name w:val="List 3"/>
    <w:basedOn w:val="Lista"/>
    <w:rsid w:val="00974810"/>
    <w:pPr>
      <w:suppressAutoHyphens w:val="0"/>
      <w:spacing w:after="240" w:line="240" w:lineRule="atLeast"/>
      <w:ind w:left="1080" w:hanging="360"/>
      <w:jc w:val="both"/>
      <w:textAlignment w:val="auto"/>
    </w:pPr>
    <w:rPr>
      <w:rFonts w:ascii="Garamond" w:hAnsi="Garamond"/>
      <w:sz w:val="22"/>
      <w:szCs w:val="20"/>
      <w:lang w:bidi="ar-SA"/>
    </w:rPr>
  </w:style>
  <w:style w:type="paragraph" w:styleId="Textoembloco">
    <w:name w:val="Block Text"/>
    <w:basedOn w:val="Normal"/>
    <w:rsid w:val="00974810"/>
    <w:pPr>
      <w:widowControl w:val="0"/>
      <w:autoSpaceDN w:val="0"/>
      <w:spacing w:after="120" w:line="240" w:lineRule="auto"/>
      <w:ind w:left="426" w:right="-62" w:hanging="426"/>
    </w:pPr>
    <w:rPr>
      <w:noProof w:val="0"/>
      <w:color w:val="auto"/>
      <w:szCs w:val="20"/>
    </w:rPr>
  </w:style>
  <w:style w:type="paragraph" w:styleId="TextosemFormatao">
    <w:name w:val="Plain Text"/>
    <w:basedOn w:val="Normal"/>
    <w:link w:val="TextosemFormataoChar"/>
    <w:rsid w:val="00974810"/>
    <w:pPr>
      <w:autoSpaceDN w:val="0"/>
      <w:spacing w:after="0" w:line="240" w:lineRule="auto"/>
      <w:ind w:left="0" w:firstLine="0"/>
      <w:jc w:val="left"/>
    </w:pPr>
    <w:rPr>
      <w:rFonts w:ascii="Courier New" w:hAnsi="Courier New"/>
      <w:noProof w:val="0"/>
      <w:color w:val="auto"/>
      <w:sz w:val="20"/>
      <w:szCs w:val="20"/>
    </w:rPr>
  </w:style>
  <w:style w:type="character" w:customStyle="1" w:styleId="TextosemFormataoChar">
    <w:name w:val="Texto sem Formatação Char"/>
    <w:basedOn w:val="Fontepargpadro"/>
    <w:link w:val="TextosemFormatao"/>
    <w:rsid w:val="00974810"/>
    <w:rPr>
      <w:rFonts w:ascii="Courier New" w:hAnsi="Courier New"/>
      <w:sz w:val="20"/>
      <w:szCs w:val="20"/>
    </w:rPr>
  </w:style>
  <w:style w:type="paragraph" w:styleId="Assuntodocomentrio">
    <w:name w:val="annotation subject"/>
    <w:basedOn w:val="Textodecomentrio"/>
    <w:next w:val="Textodecomentrio"/>
    <w:link w:val="AssuntodocomentrioChar"/>
    <w:uiPriority w:val="99"/>
    <w:rsid w:val="00974810"/>
    <w:pPr>
      <w:autoSpaceDN w:val="0"/>
      <w:spacing w:after="0"/>
      <w:ind w:left="0" w:firstLine="0"/>
      <w:jc w:val="left"/>
    </w:pPr>
    <w:rPr>
      <w:b/>
      <w:noProof w:val="0"/>
      <w:color w:val="auto"/>
    </w:rPr>
  </w:style>
  <w:style w:type="character" w:customStyle="1" w:styleId="AssuntodocomentrioChar">
    <w:name w:val="Assunto do comentário Char"/>
    <w:basedOn w:val="TextodecomentrioChar"/>
    <w:link w:val="Assuntodocomentrio"/>
    <w:uiPriority w:val="99"/>
    <w:rsid w:val="00974810"/>
    <w:rPr>
      <w:rFonts w:ascii="Times New Roman" w:eastAsia="Times New Roman" w:hAnsi="Times New Roman" w:cs="Times New Roman"/>
      <w:b/>
      <w:color w:val="000000"/>
      <w:sz w:val="20"/>
      <w:szCs w:val="20"/>
    </w:rPr>
  </w:style>
  <w:style w:type="paragraph" w:customStyle="1" w:styleId="ChapterSubtitle">
    <w:name w:val="Chapter Subtitle"/>
    <w:basedOn w:val="Subttulo"/>
    <w:rsid w:val="00974810"/>
    <w:pPr>
      <w:keepNext/>
      <w:keepLines/>
      <w:autoSpaceDN w:val="0"/>
      <w:spacing w:before="140" w:after="420"/>
      <w:jc w:val="center"/>
    </w:pPr>
    <w:rPr>
      <w:rFonts w:ascii="Garamond" w:eastAsia="Times New Roman" w:hAnsi="Garamond" w:cs="Times New Roman"/>
      <w:b w:val="0"/>
      <w:caps/>
      <w:smallCaps w:val="0"/>
      <w:noProof w:val="0"/>
      <w:color w:val="auto"/>
      <w:spacing w:val="20"/>
      <w:kern w:val="3"/>
      <w:sz w:val="22"/>
    </w:rPr>
  </w:style>
  <w:style w:type="paragraph" w:customStyle="1" w:styleId="xl25">
    <w:name w:val="xl25"/>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6">
    <w:name w:val="xl2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7">
    <w:name w:val="xl27"/>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8">
    <w:name w:val="xl28"/>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9">
    <w:name w:val="xl2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0">
    <w:name w:val="xl3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1">
    <w:name w:val="xl31"/>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2">
    <w:name w:val="xl32"/>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3">
    <w:name w:val="xl33"/>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4">
    <w:name w:val="xl34"/>
    <w:basedOn w:val="Normal"/>
    <w:rsid w:val="00974810"/>
    <w:pP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5">
    <w:name w:val="xl35"/>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6">
    <w:name w:val="xl3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7">
    <w:name w:val="xl37"/>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8">
    <w:name w:val="xl38"/>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9">
    <w:name w:val="xl3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40">
    <w:name w:val="xl4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Comic Sans MS" w:eastAsia="Arial Unicode MS" w:hAnsi="Comic Sans MS" w:cs="Arial Unicode MS"/>
      <w:b/>
      <w:bCs/>
      <w:noProof w:val="0"/>
      <w:color w:val="auto"/>
    </w:rPr>
  </w:style>
  <w:style w:type="paragraph" w:customStyle="1" w:styleId="xl41">
    <w:name w:val="xl41"/>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b/>
      <w:bCs/>
      <w:noProof w:val="0"/>
      <w:color w:val="auto"/>
    </w:rPr>
  </w:style>
  <w:style w:type="paragraph" w:customStyle="1" w:styleId="xl42">
    <w:name w:val="xl4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Comic Sans MS" w:eastAsia="Arial Unicode MS" w:hAnsi="Comic Sans MS" w:cs="Arial Unicode MS"/>
      <w:b/>
      <w:bCs/>
      <w:noProof w:val="0"/>
      <w:color w:val="auto"/>
    </w:rPr>
  </w:style>
  <w:style w:type="paragraph" w:customStyle="1" w:styleId="xl43">
    <w:name w:val="xl43"/>
    <w:basedOn w:val="Normal"/>
    <w:rsid w:val="00974810"/>
    <w:pPr>
      <w:autoSpaceDN w:val="0"/>
      <w:spacing w:before="100" w:after="100" w:line="240" w:lineRule="auto"/>
      <w:ind w:left="0" w:firstLine="0"/>
      <w:jc w:val="center"/>
    </w:pPr>
    <w:rPr>
      <w:rFonts w:ascii="Comic Sans MS" w:eastAsia="Arial Unicode MS" w:hAnsi="Comic Sans MS" w:cs="Arial Unicode MS"/>
      <w:b/>
      <w:bCs/>
      <w:noProof w:val="0"/>
      <w:color w:val="auto"/>
    </w:rPr>
  </w:style>
  <w:style w:type="paragraph" w:customStyle="1" w:styleId="texto1">
    <w:name w:val="texto1"/>
    <w:basedOn w:val="Normal"/>
    <w:rsid w:val="00974810"/>
    <w:pPr>
      <w:autoSpaceDN w:val="0"/>
      <w:spacing w:before="100" w:after="100" w:line="240" w:lineRule="auto"/>
      <w:ind w:left="0" w:firstLine="0"/>
      <w:jc w:val="left"/>
    </w:pPr>
    <w:rPr>
      <w:noProof w:val="0"/>
      <w:color w:val="auto"/>
      <w:sz w:val="24"/>
      <w:szCs w:val="24"/>
    </w:rPr>
  </w:style>
  <w:style w:type="paragraph" w:customStyle="1" w:styleId="xl24">
    <w:name w:val="xl24"/>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44">
    <w:name w:val="xl44"/>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pPr>
    <w:rPr>
      <w:rFonts w:ascii="Arial" w:eastAsia="Arial Unicode MS" w:hAnsi="Arial" w:cs="Arial"/>
      <w:noProof w:val="0"/>
      <w:sz w:val="24"/>
      <w:szCs w:val="24"/>
    </w:rPr>
  </w:style>
  <w:style w:type="paragraph" w:customStyle="1" w:styleId="xl45">
    <w:name w:val="xl45"/>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pPr>
    <w:rPr>
      <w:rFonts w:ascii="Arial" w:eastAsia="Arial Unicode MS" w:hAnsi="Arial" w:cs="Arial"/>
      <w:noProof w:val="0"/>
      <w:sz w:val="24"/>
      <w:szCs w:val="24"/>
    </w:rPr>
  </w:style>
  <w:style w:type="paragraph" w:customStyle="1" w:styleId="xl46">
    <w:name w:val="xl46"/>
    <w:basedOn w:val="Normal"/>
    <w:rsid w:val="00974810"/>
    <w:pP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47">
    <w:name w:val="xl47"/>
    <w:basedOn w:val="Normal"/>
    <w:rsid w:val="00974810"/>
    <w:pP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48">
    <w:name w:val="xl48"/>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textAlignment w:val="center"/>
    </w:pPr>
    <w:rPr>
      <w:rFonts w:ascii="Arial" w:eastAsia="Arial Unicode MS" w:hAnsi="Arial" w:cs="Arial"/>
      <w:noProof w:val="0"/>
      <w:sz w:val="24"/>
      <w:szCs w:val="24"/>
    </w:rPr>
  </w:style>
  <w:style w:type="paragraph" w:customStyle="1" w:styleId="xl49">
    <w:name w:val="xl49"/>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textAlignment w:val="center"/>
    </w:pPr>
    <w:rPr>
      <w:rFonts w:ascii="Arial" w:eastAsia="Arial Unicode MS" w:hAnsi="Arial" w:cs="Arial"/>
      <w:noProof w:val="0"/>
      <w:sz w:val="24"/>
      <w:szCs w:val="24"/>
    </w:rPr>
  </w:style>
  <w:style w:type="paragraph" w:customStyle="1" w:styleId="xl50">
    <w:name w:val="xl5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51">
    <w:name w:val="xl51"/>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52">
    <w:name w:val="xl5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3">
    <w:name w:val="xl53"/>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54">
    <w:name w:val="xl54"/>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5">
    <w:name w:val="xl55"/>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6">
    <w:name w:val="xl5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7">
    <w:name w:val="xl57"/>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8">
    <w:name w:val="xl58"/>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24"/>
      <w:szCs w:val="24"/>
    </w:rPr>
  </w:style>
  <w:style w:type="paragraph" w:customStyle="1" w:styleId="xl59">
    <w:name w:val="xl59"/>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0">
    <w:name w:val="xl6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1">
    <w:name w:val="xl61"/>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2">
    <w:name w:val="xl6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Recuodecorpodetexto31">
    <w:name w:val="Recuo de corpo de texto 31"/>
    <w:basedOn w:val="Normal"/>
    <w:rsid w:val="00974810"/>
    <w:pPr>
      <w:widowControl w:val="0"/>
      <w:tabs>
        <w:tab w:val="left" w:pos="720"/>
      </w:tabs>
      <w:suppressAutoHyphens/>
      <w:autoSpaceDE w:val="0"/>
      <w:autoSpaceDN w:val="0"/>
      <w:spacing w:after="0" w:line="240" w:lineRule="auto"/>
      <w:ind w:left="0" w:right="1" w:firstLine="992"/>
    </w:pPr>
    <w:rPr>
      <w:rFonts w:ascii="Arial" w:hAnsi="Arial" w:cs="Arial"/>
      <w:noProof w:val="0"/>
      <w:color w:val="auto"/>
      <w:sz w:val="24"/>
      <w:szCs w:val="24"/>
      <w:lang w:val="en-US" w:eastAsia="ar-SA"/>
    </w:rPr>
  </w:style>
  <w:style w:type="paragraph" w:customStyle="1" w:styleId="Textodecomentrio1">
    <w:name w:val="Texto de comentário1"/>
    <w:basedOn w:val="Normal"/>
    <w:rsid w:val="00974810"/>
    <w:pPr>
      <w:suppressAutoHyphens/>
      <w:autoSpaceDN w:val="0"/>
      <w:spacing w:after="0" w:line="240" w:lineRule="auto"/>
      <w:ind w:left="0" w:firstLine="0"/>
      <w:jc w:val="left"/>
    </w:pPr>
    <w:rPr>
      <w:rFonts w:ascii="Verdana" w:hAnsi="Verdana"/>
      <w:noProof w:val="0"/>
      <w:color w:val="auto"/>
      <w:sz w:val="20"/>
      <w:szCs w:val="20"/>
      <w:lang w:eastAsia="ar-SA"/>
    </w:rPr>
  </w:style>
  <w:style w:type="paragraph" w:styleId="Lista2">
    <w:name w:val="List 2"/>
    <w:basedOn w:val="Normal"/>
    <w:rsid w:val="00974810"/>
    <w:pPr>
      <w:autoSpaceDN w:val="0"/>
      <w:spacing w:after="0" w:line="240" w:lineRule="auto"/>
      <w:ind w:left="566" w:hanging="283"/>
      <w:jc w:val="left"/>
    </w:pPr>
    <w:rPr>
      <w:noProof w:val="0"/>
      <w:color w:val="auto"/>
      <w:sz w:val="24"/>
      <w:szCs w:val="24"/>
    </w:rPr>
  </w:style>
  <w:style w:type="paragraph" w:styleId="Lista4">
    <w:name w:val="List 4"/>
    <w:basedOn w:val="Normal"/>
    <w:rsid w:val="00974810"/>
    <w:pPr>
      <w:autoSpaceDN w:val="0"/>
      <w:spacing w:after="0" w:line="240" w:lineRule="auto"/>
      <w:ind w:left="1132" w:hanging="283"/>
      <w:jc w:val="left"/>
    </w:pPr>
    <w:rPr>
      <w:noProof w:val="0"/>
      <w:color w:val="auto"/>
      <w:sz w:val="24"/>
      <w:szCs w:val="24"/>
    </w:rPr>
  </w:style>
  <w:style w:type="paragraph" w:styleId="Commarcadores2">
    <w:name w:val="List Bullet 2"/>
    <w:basedOn w:val="Normal"/>
    <w:rsid w:val="00974810"/>
    <w:pPr>
      <w:numPr>
        <w:numId w:val="96"/>
      </w:numPr>
      <w:autoSpaceDN w:val="0"/>
      <w:spacing w:after="0" w:line="240" w:lineRule="auto"/>
      <w:jc w:val="left"/>
    </w:pPr>
    <w:rPr>
      <w:noProof w:val="0"/>
      <w:color w:val="auto"/>
      <w:sz w:val="24"/>
      <w:szCs w:val="24"/>
    </w:rPr>
  </w:style>
  <w:style w:type="paragraph" w:styleId="Listadecontinuao">
    <w:name w:val="List Continue"/>
    <w:basedOn w:val="Normal"/>
    <w:rsid w:val="00974810"/>
    <w:pPr>
      <w:autoSpaceDN w:val="0"/>
      <w:spacing w:after="120" w:line="240" w:lineRule="auto"/>
      <w:ind w:left="283" w:firstLine="0"/>
      <w:jc w:val="left"/>
    </w:pPr>
    <w:rPr>
      <w:noProof w:val="0"/>
      <w:color w:val="auto"/>
      <w:sz w:val="24"/>
      <w:szCs w:val="24"/>
    </w:rPr>
  </w:style>
  <w:style w:type="paragraph" w:styleId="Listadecontinuao2">
    <w:name w:val="List Continue 2"/>
    <w:basedOn w:val="Normal"/>
    <w:rsid w:val="00974810"/>
    <w:pPr>
      <w:autoSpaceDN w:val="0"/>
      <w:spacing w:after="120" w:line="240" w:lineRule="auto"/>
      <w:ind w:left="566" w:firstLine="0"/>
      <w:jc w:val="left"/>
    </w:pPr>
    <w:rPr>
      <w:noProof w:val="0"/>
      <w:color w:val="auto"/>
      <w:sz w:val="24"/>
      <w:szCs w:val="24"/>
    </w:rPr>
  </w:style>
  <w:style w:type="paragraph" w:styleId="Primeirorecuodecorpodetexto">
    <w:name w:val="Body Text First Indent"/>
    <w:basedOn w:val="Corpodetexto"/>
    <w:link w:val="PrimeirorecuodecorpodetextoChar"/>
    <w:rsid w:val="00974810"/>
    <w:pPr>
      <w:widowControl/>
      <w:autoSpaceDE/>
      <w:spacing w:after="120"/>
      <w:ind w:firstLine="210"/>
    </w:pPr>
    <w:rPr>
      <w:rFonts w:ascii="Times New Roman" w:eastAsia="Times New Roman" w:hAnsi="Times New Roman" w:cs="Times New Roman"/>
      <w:noProof w:val="0"/>
      <w:sz w:val="24"/>
      <w:szCs w:val="24"/>
      <w:lang w:val="pt-BR" w:eastAsia="pt-BR"/>
    </w:rPr>
  </w:style>
  <w:style w:type="character" w:customStyle="1" w:styleId="PrimeirorecuodecorpodetextoChar">
    <w:name w:val="Primeiro recuo de corpo de texto Char"/>
    <w:basedOn w:val="CorpodetextoChar"/>
    <w:link w:val="Primeirorecuodecorpodetexto"/>
    <w:rsid w:val="00974810"/>
    <w:rPr>
      <w:rFonts w:ascii="Arial" w:eastAsia="Arial" w:hAnsi="Arial" w:cs="Arial"/>
      <w:sz w:val="24"/>
      <w:szCs w:val="24"/>
      <w:lang w:val="pt-PT" w:eastAsia="en-US"/>
    </w:rPr>
  </w:style>
  <w:style w:type="paragraph" w:styleId="Primeirorecuodecorpodetexto2">
    <w:name w:val="Body Text First Indent 2"/>
    <w:basedOn w:val="Recuodecorpodetexto"/>
    <w:link w:val="Primeirorecuodecorpodetexto2Char"/>
    <w:rsid w:val="00974810"/>
    <w:pPr>
      <w:ind w:firstLine="210"/>
    </w:pPr>
    <w:rPr>
      <w:sz w:val="24"/>
    </w:rPr>
  </w:style>
  <w:style w:type="character" w:customStyle="1" w:styleId="Primeirorecuodecorpodetexto2Char">
    <w:name w:val="Primeiro recuo de corpo de texto 2 Char"/>
    <w:basedOn w:val="RecuodecorpodetextoChar"/>
    <w:link w:val="Primeirorecuodecorpodetexto2"/>
    <w:rsid w:val="00974810"/>
    <w:rPr>
      <w:sz w:val="24"/>
      <w:szCs w:val="24"/>
    </w:rPr>
  </w:style>
  <w:style w:type="paragraph" w:customStyle="1" w:styleId="Contedodatabela">
    <w:name w:val="Conteúdo da tabela"/>
    <w:basedOn w:val="Normal"/>
    <w:rsid w:val="00974810"/>
    <w:pPr>
      <w:widowControl w:val="0"/>
      <w:suppressLineNumbers/>
      <w:suppressAutoHyphens/>
      <w:autoSpaceDN w:val="0"/>
      <w:spacing w:after="0" w:line="240" w:lineRule="auto"/>
      <w:ind w:left="0" w:firstLine="0"/>
      <w:jc w:val="left"/>
    </w:pPr>
    <w:rPr>
      <w:rFonts w:eastAsia="Arial Unicode MS"/>
      <w:noProof w:val="0"/>
      <w:color w:val="auto"/>
      <w:kern w:val="3"/>
      <w:sz w:val="24"/>
      <w:szCs w:val="24"/>
    </w:rPr>
  </w:style>
  <w:style w:type="paragraph" w:customStyle="1" w:styleId="WW-Cabealho">
    <w:name w:val="WW-Cabeçalho"/>
    <w:basedOn w:val="Normal"/>
    <w:rsid w:val="00974810"/>
    <w:pPr>
      <w:widowControl w:val="0"/>
      <w:tabs>
        <w:tab w:val="center" w:pos="4320"/>
        <w:tab w:val="right" w:pos="8640"/>
      </w:tabs>
      <w:suppressAutoHyphens/>
      <w:autoSpaceDN w:val="0"/>
      <w:spacing w:after="0" w:line="240" w:lineRule="auto"/>
      <w:ind w:left="0" w:firstLine="0"/>
      <w:jc w:val="left"/>
    </w:pPr>
    <w:rPr>
      <w:rFonts w:eastAsia="Arial Unicode MS"/>
      <w:noProof w:val="0"/>
      <w:color w:val="auto"/>
      <w:kern w:val="3"/>
      <w:sz w:val="24"/>
      <w:szCs w:val="24"/>
    </w:rPr>
  </w:style>
  <w:style w:type="character" w:customStyle="1" w:styleId="header4">
    <w:name w:val="header4"/>
    <w:rsid w:val="00974810"/>
    <w:rPr>
      <w:rFonts w:cs="Times New Roman"/>
    </w:rPr>
  </w:style>
  <w:style w:type="paragraph" w:customStyle="1" w:styleId="ecmsonormal8">
    <w:name w:val="ec_msonormal8"/>
    <w:basedOn w:val="Normal"/>
    <w:rsid w:val="00974810"/>
    <w:pPr>
      <w:autoSpaceDN w:val="0"/>
      <w:spacing w:after="0" w:line="240" w:lineRule="auto"/>
      <w:ind w:left="0" w:firstLine="0"/>
      <w:jc w:val="left"/>
    </w:pPr>
    <w:rPr>
      <w:noProof w:val="0"/>
      <w:color w:val="auto"/>
      <w:sz w:val="24"/>
      <w:szCs w:val="24"/>
    </w:rPr>
  </w:style>
  <w:style w:type="character" w:customStyle="1" w:styleId="titulo0">
    <w:name w:val="titulo"/>
    <w:rsid w:val="00974810"/>
    <w:rPr>
      <w:rFonts w:cs="Times New Roman"/>
    </w:rPr>
  </w:style>
  <w:style w:type="character" w:customStyle="1" w:styleId="preto">
    <w:name w:val="preto"/>
    <w:rsid w:val="00974810"/>
    <w:rPr>
      <w:rFonts w:cs="Times New Roman"/>
    </w:rPr>
  </w:style>
  <w:style w:type="paragraph" w:customStyle="1" w:styleId="Cabealho1">
    <w:name w:val="Cabeçalho1"/>
    <w:basedOn w:val="Normal"/>
    <w:rsid w:val="00974810"/>
    <w:pPr>
      <w:widowControl w:val="0"/>
      <w:suppressAutoHyphens/>
      <w:autoSpaceDN w:val="0"/>
      <w:spacing w:after="0" w:line="240" w:lineRule="auto"/>
      <w:ind w:left="0" w:firstLine="0"/>
      <w:jc w:val="left"/>
      <w:textAlignment w:val="baseline"/>
    </w:pPr>
    <w:rPr>
      <w:rFonts w:ascii="Arial" w:hAnsi="Arial" w:cs="Arial"/>
      <w:noProof w:val="0"/>
      <w:color w:val="auto"/>
      <w:kern w:val="3"/>
      <w:sz w:val="20"/>
      <w:szCs w:val="20"/>
      <w:lang w:eastAsia="zh-CN"/>
    </w:rPr>
  </w:style>
  <w:style w:type="character" w:customStyle="1" w:styleId="Nmerodepgina1">
    <w:name w:val="Número de página1"/>
    <w:basedOn w:val="Fontepargpadro"/>
    <w:rsid w:val="00974810"/>
  </w:style>
  <w:style w:type="paragraph" w:customStyle="1" w:styleId="Rodap1">
    <w:name w:val="Rodapé1"/>
    <w:basedOn w:val="Standard"/>
    <w:rsid w:val="00974810"/>
    <w:pPr>
      <w:widowControl w:val="0"/>
    </w:pPr>
    <w:rPr>
      <w:rFonts w:ascii="Arial" w:hAnsi="Arial" w:cs="Arial"/>
      <w:kern w:val="3"/>
      <w:sz w:val="20"/>
      <w:szCs w:val="20"/>
      <w:lang w:eastAsia="zh-CN" w:bidi="ar-SA"/>
    </w:rPr>
  </w:style>
  <w:style w:type="paragraph" w:customStyle="1" w:styleId="Corpodetexto21">
    <w:name w:val="Corpo de texto 21"/>
    <w:basedOn w:val="Standard"/>
    <w:rsid w:val="00974810"/>
    <w:pPr>
      <w:spacing w:after="120"/>
      <w:jc w:val="both"/>
    </w:pPr>
    <w:rPr>
      <w:rFonts w:ascii="Arial" w:hAnsi="Arial" w:cs="Arial"/>
      <w:kern w:val="3"/>
      <w:sz w:val="20"/>
      <w:szCs w:val="20"/>
      <w:lang w:val="en-US" w:eastAsia="zh-CN" w:bidi="ar-SA"/>
    </w:rPr>
  </w:style>
  <w:style w:type="paragraph" w:customStyle="1" w:styleId="Ttulo11">
    <w:name w:val="Título 11"/>
    <w:basedOn w:val="Standard"/>
    <w:next w:val="Standard"/>
    <w:rsid w:val="00974810"/>
    <w:pPr>
      <w:keepNext/>
      <w:ind w:left="432" w:hanging="432"/>
      <w:jc w:val="center"/>
    </w:pPr>
    <w:rPr>
      <w:rFonts w:ascii="Arial" w:hAnsi="Arial" w:cs="Arial"/>
      <w:b/>
      <w:color w:val="000000"/>
      <w:kern w:val="3"/>
      <w:lang w:eastAsia="zh-CN" w:bidi="ar-SA"/>
    </w:rPr>
  </w:style>
  <w:style w:type="paragraph" w:customStyle="1" w:styleId="Ttulo21">
    <w:name w:val="Título 21"/>
    <w:basedOn w:val="Standard"/>
    <w:next w:val="Standard"/>
    <w:rsid w:val="00974810"/>
    <w:pPr>
      <w:keepNext/>
      <w:widowControl w:val="0"/>
      <w:spacing w:line="360" w:lineRule="auto"/>
      <w:ind w:left="576" w:hanging="576"/>
      <w:jc w:val="center"/>
    </w:pPr>
    <w:rPr>
      <w:rFonts w:ascii="Arial" w:hAnsi="Arial" w:cs="Arial"/>
      <w:b/>
      <w:kern w:val="3"/>
      <w:sz w:val="20"/>
      <w:szCs w:val="20"/>
      <w:lang w:eastAsia="zh-CN" w:bidi="ar-SA"/>
    </w:rPr>
  </w:style>
  <w:style w:type="paragraph" w:customStyle="1" w:styleId="Textoembloco1">
    <w:name w:val="Texto em bloco1"/>
    <w:basedOn w:val="Standard"/>
    <w:rsid w:val="00974810"/>
    <w:pPr>
      <w:ind w:left="709" w:right="992"/>
      <w:jc w:val="both"/>
    </w:pPr>
    <w:rPr>
      <w:rFonts w:ascii="Courier New" w:hAnsi="Courier New" w:cs="Courier New"/>
      <w:kern w:val="3"/>
      <w:szCs w:val="20"/>
      <w:lang w:eastAsia="zh-CN" w:bidi="ar-SA"/>
    </w:rPr>
  </w:style>
  <w:style w:type="paragraph" w:customStyle="1" w:styleId="Textbodyindent">
    <w:name w:val="Text body indent"/>
    <w:basedOn w:val="Standard"/>
    <w:rsid w:val="00974810"/>
    <w:pPr>
      <w:spacing w:after="120"/>
      <w:ind w:left="283"/>
    </w:pPr>
    <w:rPr>
      <w:kern w:val="3"/>
      <w:lang w:eastAsia="zh-CN" w:bidi="ar-SA"/>
    </w:rPr>
  </w:style>
  <w:style w:type="paragraph" w:customStyle="1" w:styleId="Ttulo20">
    <w:name w:val="Título2"/>
    <w:basedOn w:val="Standard"/>
    <w:next w:val="Textbody"/>
    <w:rsid w:val="00974810"/>
    <w:pPr>
      <w:keepNext/>
      <w:spacing w:before="240" w:after="120"/>
    </w:pPr>
    <w:rPr>
      <w:rFonts w:ascii="Liberation Sans" w:eastAsia="DejaVu Sans" w:hAnsi="Liberation Sans" w:cs="DejaVu Sans"/>
      <w:kern w:val="3"/>
      <w:sz w:val="28"/>
      <w:szCs w:val="28"/>
      <w:lang w:eastAsia="zh-CN" w:bidi="ar-SA"/>
    </w:rPr>
  </w:style>
  <w:style w:type="paragraph" w:customStyle="1" w:styleId="western">
    <w:name w:val="western"/>
    <w:basedOn w:val="Standard"/>
    <w:rsid w:val="00974810"/>
    <w:pPr>
      <w:spacing w:before="100" w:after="119"/>
    </w:pPr>
    <w:rPr>
      <w:kern w:val="3"/>
      <w:sz w:val="20"/>
      <w:szCs w:val="20"/>
      <w:lang w:eastAsia="zh-CN" w:bidi="ar-SA"/>
    </w:rPr>
  </w:style>
  <w:style w:type="character" w:customStyle="1" w:styleId="StrongEmphasis">
    <w:name w:val="Strong Emphasis"/>
    <w:rsid w:val="00974810"/>
    <w:rPr>
      <w:b/>
    </w:rPr>
  </w:style>
  <w:style w:type="paragraph" w:customStyle="1" w:styleId="Standarduser">
    <w:name w:val="Standard (user)"/>
    <w:rsid w:val="00974810"/>
    <w:pPr>
      <w:suppressAutoHyphens/>
      <w:autoSpaceDN w:val="0"/>
      <w:spacing w:after="200" w:line="276" w:lineRule="auto"/>
      <w:ind w:left="0" w:firstLine="0"/>
      <w:jc w:val="left"/>
      <w:textAlignment w:val="baseline"/>
    </w:pPr>
    <w:rPr>
      <w:rFonts w:ascii="Calibri" w:eastAsia="Calibri" w:hAnsi="Calibri"/>
      <w:kern w:val="3"/>
      <w:lang w:eastAsia="zh-CN"/>
    </w:rPr>
  </w:style>
  <w:style w:type="paragraph" w:customStyle="1" w:styleId="msonormal0">
    <w:name w:val="msonormal"/>
    <w:basedOn w:val="Normal"/>
    <w:rsid w:val="00974810"/>
    <w:pPr>
      <w:autoSpaceDN w:val="0"/>
      <w:spacing w:before="100" w:after="100" w:line="240" w:lineRule="auto"/>
      <w:ind w:left="0" w:firstLine="0"/>
      <w:jc w:val="left"/>
    </w:pPr>
    <w:rPr>
      <w:noProof w:val="0"/>
      <w:color w:val="auto"/>
      <w:sz w:val="24"/>
      <w:szCs w:val="24"/>
    </w:rPr>
  </w:style>
  <w:style w:type="character" w:customStyle="1" w:styleId="fontstyle01">
    <w:name w:val="fontstyle01"/>
    <w:basedOn w:val="Fontepargpadro"/>
    <w:rsid w:val="00974810"/>
    <w:rPr>
      <w:rFonts w:ascii="Calibri" w:hAnsi="Calibri" w:cs="Calibri"/>
      <w:b w:val="0"/>
      <w:bCs w:val="0"/>
      <w:i w:val="0"/>
      <w:iCs w:val="0"/>
      <w:color w:val="000000"/>
      <w:sz w:val="22"/>
      <w:szCs w:val="22"/>
    </w:rPr>
  </w:style>
  <w:style w:type="character" w:customStyle="1" w:styleId="fontstyle21">
    <w:name w:val="fontstyle21"/>
    <w:basedOn w:val="Fontepargpadro"/>
    <w:rsid w:val="00974810"/>
    <w:rPr>
      <w:rFonts w:ascii="Helvetica" w:hAnsi="Helvetica"/>
      <w:b w:val="0"/>
      <w:bCs w:val="0"/>
      <w:i w:val="0"/>
      <w:iCs w:val="0"/>
      <w:color w:val="000000"/>
      <w:sz w:val="16"/>
      <w:szCs w:val="16"/>
    </w:rPr>
  </w:style>
  <w:style w:type="character" w:customStyle="1" w:styleId="fontstyle31">
    <w:name w:val="fontstyle31"/>
    <w:basedOn w:val="Fontepargpadro"/>
    <w:rsid w:val="00974810"/>
    <w:rPr>
      <w:rFonts w:ascii="Arial-ItalicMT" w:hAnsi="Arial-ItalicMT"/>
      <w:b w:val="0"/>
      <w:bCs w:val="0"/>
      <w:i/>
      <w:iCs/>
      <w:color w:val="000000"/>
      <w:sz w:val="22"/>
      <w:szCs w:val="22"/>
    </w:rPr>
  </w:style>
  <w:style w:type="paragraph" w:customStyle="1" w:styleId="m-5195803651728747984gmail-western">
    <w:name w:val="m_-5195803651728747984gmail-western"/>
    <w:basedOn w:val="Normal"/>
    <w:rsid w:val="00974810"/>
    <w:pPr>
      <w:autoSpaceDN w:val="0"/>
      <w:spacing w:before="100" w:after="100" w:line="240" w:lineRule="auto"/>
      <w:ind w:left="0" w:firstLine="0"/>
      <w:jc w:val="left"/>
    </w:pPr>
    <w:rPr>
      <w:noProof w:val="0"/>
      <w:color w:val="auto"/>
      <w:sz w:val="24"/>
      <w:szCs w:val="24"/>
    </w:rPr>
  </w:style>
  <w:style w:type="paragraph" w:customStyle="1" w:styleId="ecmsonormal">
    <w:name w:val="ec_msonormal"/>
    <w:basedOn w:val="Standard"/>
    <w:rsid w:val="00974810"/>
    <w:pPr>
      <w:spacing w:after="324"/>
    </w:pPr>
    <w:rPr>
      <w:kern w:val="3"/>
      <w:lang w:eastAsia="zh-CN" w:bidi="ar-SA"/>
    </w:rPr>
  </w:style>
  <w:style w:type="paragraph" w:styleId="MapadoDocumento">
    <w:name w:val="Document Map"/>
    <w:basedOn w:val="Standard"/>
    <w:link w:val="MapadoDocumentoChar"/>
    <w:rsid w:val="00974810"/>
    <w:pPr>
      <w:shd w:val="clear" w:color="auto" w:fill="000080"/>
      <w:spacing w:after="200" w:line="276" w:lineRule="auto"/>
    </w:pPr>
    <w:rPr>
      <w:rFonts w:ascii="Tahoma" w:eastAsia="Calibri" w:hAnsi="Tahoma" w:cs="Tahoma"/>
      <w:kern w:val="3"/>
      <w:sz w:val="20"/>
      <w:szCs w:val="20"/>
      <w:lang w:eastAsia="zh-CN" w:bidi="ar-SA"/>
    </w:rPr>
  </w:style>
  <w:style w:type="character" w:customStyle="1" w:styleId="MapadoDocumentoChar">
    <w:name w:val="Mapa do Documento Char"/>
    <w:basedOn w:val="Fontepargpadro"/>
    <w:link w:val="MapadoDocumento"/>
    <w:rsid w:val="00974810"/>
    <w:rPr>
      <w:rFonts w:ascii="Tahoma" w:eastAsia="Calibri" w:hAnsi="Tahoma" w:cs="Tahoma"/>
      <w:kern w:val="3"/>
      <w:sz w:val="20"/>
      <w:szCs w:val="20"/>
      <w:shd w:val="clear" w:color="auto" w:fill="000080"/>
      <w:lang w:eastAsia="zh-CN"/>
    </w:rPr>
  </w:style>
  <w:style w:type="paragraph" w:customStyle="1" w:styleId="TableContents">
    <w:name w:val="Table Contents"/>
    <w:basedOn w:val="Standard"/>
    <w:rsid w:val="00974810"/>
    <w:pPr>
      <w:suppressLineNumbers/>
      <w:spacing w:after="200" w:line="276" w:lineRule="auto"/>
    </w:pPr>
    <w:rPr>
      <w:rFonts w:ascii="Calibri" w:eastAsia="Calibri" w:hAnsi="Calibri"/>
      <w:kern w:val="3"/>
      <w:sz w:val="22"/>
      <w:szCs w:val="22"/>
      <w:lang w:eastAsia="zh-CN" w:bidi="ar-SA"/>
    </w:rPr>
  </w:style>
  <w:style w:type="paragraph" w:customStyle="1" w:styleId="TableHeading">
    <w:name w:val="Table Heading"/>
    <w:basedOn w:val="TableContents"/>
    <w:rsid w:val="00974810"/>
    <w:pPr>
      <w:jc w:val="center"/>
    </w:pPr>
    <w:rPr>
      <w:b/>
      <w:bCs/>
    </w:rPr>
  </w:style>
  <w:style w:type="character" w:customStyle="1" w:styleId="WW8Num1z1">
    <w:name w:val="WW8Num1z1"/>
    <w:rsid w:val="00974810"/>
    <w:rPr>
      <w:b/>
    </w:rPr>
  </w:style>
  <w:style w:type="character" w:customStyle="1" w:styleId="WW8Num3z3">
    <w:name w:val="WW8Num3z3"/>
    <w:rsid w:val="00974810"/>
    <w:rPr>
      <w:b/>
    </w:rPr>
  </w:style>
  <w:style w:type="character" w:customStyle="1" w:styleId="WW8Num4z1">
    <w:name w:val="WW8Num4z1"/>
    <w:rsid w:val="00974810"/>
    <w:rPr>
      <w:b/>
    </w:rPr>
  </w:style>
  <w:style w:type="character" w:customStyle="1" w:styleId="WW8Num7z1">
    <w:name w:val="WW8Num7z1"/>
    <w:rsid w:val="00974810"/>
    <w:rPr>
      <w:b/>
    </w:rPr>
  </w:style>
  <w:style w:type="character" w:customStyle="1" w:styleId="WW8Num8z0">
    <w:name w:val="WW8Num8z0"/>
    <w:rsid w:val="00974810"/>
    <w:rPr>
      <w:b/>
    </w:rPr>
  </w:style>
  <w:style w:type="character" w:customStyle="1" w:styleId="WW8Num9z2">
    <w:name w:val="WW8Num9z2"/>
    <w:rsid w:val="00974810"/>
    <w:rPr>
      <w:rFonts w:ascii="Times New Roman" w:hAnsi="Times New Roman" w:cs="Times New Roman"/>
      <w:b/>
    </w:rPr>
  </w:style>
  <w:style w:type="character" w:customStyle="1" w:styleId="WW8Num10z3">
    <w:name w:val="WW8Num10z3"/>
    <w:rsid w:val="00974810"/>
    <w:rPr>
      <w:b/>
    </w:rPr>
  </w:style>
  <w:style w:type="character" w:customStyle="1" w:styleId="WW8Num11z3">
    <w:name w:val="WW8Num11z3"/>
    <w:rsid w:val="00974810"/>
    <w:rPr>
      <w:b/>
    </w:rPr>
  </w:style>
  <w:style w:type="character" w:customStyle="1" w:styleId="WW8Num12z2">
    <w:name w:val="WW8Num12z2"/>
    <w:rsid w:val="00974810"/>
    <w:rPr>
      <w:rFonts w:ascii="Times New Roman" w:hAnsi="Times New Roman" w:cs="Times New Roman"/>
      <w:b/>
    </w:rPr>
  </w:style>
  <w:style w:type="character" w:customStyle="1" w:styleId="WW8Num13z0">
    <w:name w:val="WW8Num13z0"/>
    <w:rsid w:val="00974810"/>
    <w:rPr>
      <w:rFonts w:ascii="Symbol" w:hAnsi="Symbol" w:cs="Symbol"/>
    </w:rPr>
  </w:style>
  <w:style w:type="character" w:customStyle="1" w:styleId="WW8Num13z1">
    <w:name w:val="WW8Num13z1"/>
    <w:rsid w:val="00974810"/>
    <w:rPr>
      <w:rFonts w:ascii="Courier New" w:hAnsi="Courier New" w:cs="Courier New"/>
    </w:rPr>
  </w:style>
  <w:style w:type="character" w:customStyle="1" w:styleId="WW8Num13z2">
    <w:name w:val="WW8Num13z2"/>
    <w:rsid w:val="00974810"/>
    <w:rPr>
      <w:rFonts w:ascii="Wingdings" w:hAnsi="Wingdings" w:cs="Wingdings"/>
    </w:rPr>
  </w:style>
  <w:style w:type="character" w:customStyle="1" w:styleId="WW8Num14z0">
    <w:name w:val="WW8Num14z0"/>
    <w:rsid w:val="00974810"/>
    <w:rPr>
      <w:b/>
    </w:rPr>
  </w:style>
  <w:style w:type="character" w:customStyle="1" w:styleId="WW8Num16z0">
    <w:name w:val="WW8Num16z0"/>
    <w:rsid w:val="00974810"/>
    <w:rPr>
      <w:rFonts w:ascii="Symbol" w:hAnsi="Symbol" w:cs="Symbol"/>
    </w:rPr>
  </w:style>
  <w:style w:type="character" w:customStyle="1" w:styleId="WW8Num16z1">
    <w:name w:val="WW8Num16z1"/>
    <w:rsid w:val="00974810"/>
    <w:rPr>
      <w:rFonts w:ascii="Courier New" w:hAnsi="Courier New" w:cs="Courier New"/>
    </w:rPr>
  </w:style>
  <w:style w:type="character" w:customStyle="1" w:styleId="WW8Num16z2">
    <w:name w:val="WW8Num16z2"/>
    <w:rsid w:val="00974810"/>
    <w:rPr>
      <w:rFonts w:ascii="Wingdings" w:hAnsi="Wingdings" w:cs="Wingdings"/>
    </w:rPr>
  </w:style>
  <w:style w:type="character" w:customStyle="1" w:styleId="WW8Num19z0">
    <w:name w:val="WW8Num19z0"/>
    <w:rsid w:val="00974810"/>
    <w:rPr>
      <w:b/>
    </w:rPr>
  </w:style>
  <w:style w:type="character" w:customStyle="1" w:styleId="WW8Num20z0">
    <w:name w:val="WW8Num20z0"/>
    <w:rsid w:val="00974810"/>
    <w:rPr>
      <w:b/>
    </w:rPr>
  </w:style>
  <w:style w:type="character" w:customStyle="1" w:styleId="WW8Num21z1">
    <w:name w:val="WW8Num21z1"/>
    <w:rsid w:val="00974810"/>
    <w:rPr>
      <w:rFonts w:ascii="Times New Roman" w:hAnsi="Times New Roman" w:cs="Times New Roman"/>
      <w:b/>
    </w:rPr>
  </w:style>
  <w:style w:type="character" w:customStyle="1" w:styleId="WW8Num25z2">
    <w:name w:val="WW8Num25z2"/>
    <w:rsid w:val="00974810"/>
    <w:rPr>
      <w:b/>
    </w:rPr>
  </w:style>
  <w:style w:type="character" w:customStyle="1" w:styleId="WW8Num29z3">
    <w:name w:val="WW8Num29z3"/>
    <w:rsid w:val="00974810"/>
    <w:rPr>
      <w:b/>
    </w:rPr>
  </w:style>
  <w:style w:type="character" w:customStyle="1" w:styleId="WW8Num31z0">
    <w:name w:val="WW8Num31z0"/>
    <w:rsid w:val="00974810"/>
    <w:rPr>
      <w:b/>
      <w:sz w:val="22"/>
      <w:szCs w:val="22"/>
    </w:rPr>
  </w:style>
  <w:style w:type="character" w:customStyle="1" w:styleId="WW8Num32z0">
    <w:name w:val="WW8Num32z0"/>
    <w:rsid w:val="00974810"/>
    <w:rPr>
      <w:b/>
    </w:rPr>
  </w:style>
  <w:style w:type="character" w:customStyle="1" w:styleId="WW8Num32z2">
    <w:name w:val="WW8Num32z2"/>
    <w:rsid w:val="00974810"/>
    <w:rPr>
      <w:rFonts w:ascii="Times New Roman" w:hAnsi="Times New Roman" w:cs="Times New Roman"/>
      <w:b/>
    </w:rPr>
  </w:style>
  <w:style w:type="character" w:customStyle="1" w:styleId="WW8Num33z3">
    <w:name w:val="WW8Num33z3"/>
    <w:rsid w:val="00974810"/>
    <w:rPr>
      <w:b/>
    </w:rPr>
  </w:style>
  <w:style w:type="character" w:customStyle="1" w:styleId="WW8Num34z0">
    <w:name w:val="WW8Num34z0"/>
    <w:rsid w:val="00974810"/>
    <w:rPr>
      <w:b/>
    </w:rPr>
  </w:style>
  <w:style w:type="character" w:customStyle="1" w:styleId="WW8Num36z0">
    <w:name w:val="WW8Num36z0"/>
    <w:rsid w:val="00974810"/>
    <w:rPr>
      <w:rFonts w:ascii="Symbol" w:hAnsi="Symbol" w:cs="Symbol"/>
    </w:rPr>
  </w:style>
  <w:style w:type="character" w:customStyle="1" w:styleId="WW8Num36z1">
    <w:name w:val="WW8Num36z1"/>
    <w:rsid w:val="00974810"/>
    <w:rPr>
      <w:rFonts w:ascii="Courier New" w:hAnsi="Courier New" w:cs="Courier New"/>
    </w:rPr>
  </w:style>
  <w:style w:type="character" w:customStyle="1" w:styleId="WW8Num36z2">
    <w:name w:val="WW8Num36z2"/>
    <w:rsid w:val="00974810"/>
    <w:rPr>
      <w:rFonts w:ascii="Wingdings" w:hAnsi="Wingdings" w:cs="Wingdings"/>
    </w:rPr>
  </w:style>
  <w:style w:type="character" w:customStyle="1" w:styleId="WW8Num37z3">
    <w:name w:val="WW8Num37z3"/>
    <w:rsid w:val="00974810"/>
    <w:rPr>
      <w:b/>
    </w:rPr>
  </w:style>
  <w:style w:type="character" w:customStyle="1" w:styleId="WW8Num41z0">
    <w:name w:val="WW8Num41z0"/>
    <w:rsid w:val="00974810"/>
    <w:rPr>
      <w:b/>
    </w:rPr>
  </w:style>
  <w:style w:type="character" w:customStyle="1" w:styleId="WW8Num42z0">
    <w:name w:val="WW8Num42z0"/>
    <w:rsid w:val="00974810"/>
    <w:rPr>
      <w:b/>
    </w:rPr>
  </w:style>
  <w:style w:type="character" w:customStyle="1" w:styleId="WW8Num43z1">
    <w:name w:val="WW8Num43z1"/>
    <w:rsid w:val="00974810"/>
    <w:rPr>
      <w:rFonts w:ascii="Times New Roman" w:hAnsi="Times New Roman" w:cs="Times New Roman"/>
      <w:b/>
    </w:rPr>
  </w:style>
  <w:style w:type="character" w:customStyle="1" w:styleId="WW8Num44z0">
    <w:name w:val="WW8Num44z0"/>
    <w:rsid w:val="00974810"/>
    <w:rPr>
      <w:rFonts w:ascii="Wingdings" w:hAnsi="Wingdings" w:cs="Wingdings"/>
    </w:rPr>
  </w:style>
  <w:style w:type="character" w:customStyle="1" w:styleId="WW8Num44z1">
    <w:name w:val="WW8Num44z1"/>
    <w:rsid w:val="00974810"/>
    <w:rPr>
      <w:rFonts w:ascii="Courier New" w:hAnsi="Courier New" w:cs="Courier New"/>
    </w:rPr>
  </w:style>
  <w:style w:type="character" w:customStyle="1" w:styleId="WW8Num44z3">
    <w:name w:val="WW8Num44z3"/>
    <w:rsid w:val="00974810"/>
    <w:rPr>
      <w:rFonts w:ascii="Symbol" w:hAnsi="Symbol" w:cs="Symbol"/>
    </w:rPr>
  </w:style>
  <w:style w:type="character" w:customStyle="1" w:styleId="WW8Num45z3">
    <w:name w:val="WW8Num45z3"/>
    <w:rsid w:val="00974810"/>
    <w:rPr>
      <w:b/>
    </w:rPr>
  </w:style>
  <w:style w:type="paragraph" w:customStyle="1" w:styleId="font5">
    <w:name w:val="font5"/>
    <w:basedOn w:val="Normal"/>
    <w:rsid w:val="00974810"/>
    <w:pPr>
      <w:autoSpaceDN w:val="0"/>
      <w:spacing w:before="100" w:after="100" w:line="240" w:lineRule="auto"/>
      <w:ind w:left="0" w:firstLine="0"/>
      <w:jc w:val="left"/>
    </w:pPr>
    <w:rPr>
      <w:rFonts w:ascii="Tahoma" w:hAnsi="Tahoma" w:cs="Tahoma"/>
      <w:noProof w:val="0"/>
      <w:sz w:val="18"/>
      <w:szCs w:val="18"/>
    </w:rPr>
  </w:style>
  <w:style w:type="paragraph" w:customStyle="1" w:styleId="font6">
    <w:name w:val="font6"/>
    <w:basedOn w:val="Normal"/>
    <w:rsid w:val="00974810"/>
    <w:pPr>
      <w:autoSpaceDN w:val="0"/>
      <w:spacing w:before="100" w:after="100" w:line="240" w:lineRule="auto"/>
      <w:ind w:left="0" w:firstLine="0"/>
      <w:jc w:val="left"/>
    </w:pPr>
    <w:rPr>
      <w:rFonts w:ascii="Tahoma" w:hAnsi="Tahoma" w:cs="Tahoma"/>
      <w:b/>
      <w:bCs/>
      <w:noProof w:val="0"/>
      <w:sz w:val="18"/>
      <w:szCs w:val="18"/>
    </w:rPr>
  </w:style>
  <w:style w:type="paragraph" w:customStyle="1" w:styleId="font7">
    <w:name w:val="font7"/>
    <w:basedOn w:val="Normal"/>
    <w:rsid w:val="00974810"/>
    <w:pPr>
      <w:autoSpaceDN w:val="0"/>
      <w:spacing w:before="100" w:after="100" w:line="240" w:lineRule="auto"/>
      <w:ind w:left="0" w:firstLine="0"/>
      <w:jc w:val="left"/>
    </w:pPr>
    <w:rPr>
      <w:rFonts w:ascii="Segoe UI" w:hAnsi="Segoe UI" w:cs="Segoe UI"/>
      <w:noProof w:val="0"/>
      <w:sz w:val="18"/>
      <w:szCs w:val="18"/>
    </w:rPr>
  </w:style>
  <w:style w:type="paragraph" w:customStyle="1" w:styleId="font8">
    <w:name w:val="font8"/>
    <w:basedOn w:val="Normal"/>
    <w:rsid w:val="00974810"/>
    <w:pPr>
      <w:autoSpaceDN w:val="0"/>
      <w:spacing w:before="100" w:after="100" w:line="240" w:lineRule="auto"/>
      <w:ind w:left="0" w:firstLine="0"/>
      <w:jc w:val="left"/>
    </w:pPr>
    <w:rPr>
      <w:rFonts w:ascii="Segoe UI" w:hAnsi="Segoe UI" w:cs="Segoe UI"/>
      <w:b/>
      <w:bCs/>
      <w:noProof w:val="0"/>
      <w:sz w:val="18"/>
      <w:szCs w:val="18"/>
    </w:rPr>
  </w:style>
  <w:style w:type="paragraph" w:customStyle="1" w:styleId="xl119">
    <w:name w:val="xl11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20">
    <w:name w:val="xl12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21">
    <w:name w:val="xl121"/>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noProof w:val="0"/>
      <w:color w:val="auto"/>
      <w:sz w:val="24"/>
      <w:szCs w:val="24"/>
    </w:rPr>
  </w:style>
  <w:style w:type="paragraph" w:customStyle="1" w:styleId="xl122">
    <w:name w:val="xl122"/>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3">
    <w:name w:val="xl123"/>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4">
    <w:name w:val="xl124"/>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5">
    <w:name w:val="xl125"/>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6">
    <w:name w:val="xl126"/>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7">
    <w:name w:val="xl127"/>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8">
    <w:name w:val="xl128"/>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9">
    <w:name w:val="xl129"/>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0">
    <w:name w:val="xl130"/>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1">
    <w:name w:val="xl131"/>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2">
    <w:name w:val="xl132"/>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3">
    <w:name w:val="xl133"/>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4">
    <w:name w:val="xl134"/>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5">
    <w:name w:val="xl135"/>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left"/>
      <w:textAlignment w:val="center"/>
    </w:pPr>
    <w:rPr>
      <w:b/>
      <w:bCs/>
      <w:noProof w:val="0"/>
      <w:color w:val="auto"/>
      <w:sz w:val="24"/>
      <w:szCs w:val="24"/>
    </w:rPr>
  </w:style>
  <w:style w:type="paragraph" w:customStyle="1" w:styleId="xl136">
    <w:name w:val="xl136"/>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7">
    <w:name w:val="xl137"/>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8">
    <w:name w:val="xl138"/>
    <w:basedOn w:val="Normal"/>
    <w:rsid w:val="00974810"/>
    <w:pP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39">
    <w:name w:val="xl139"/>
    <w:basedOn w:val="Normal"/>
    <w:rsid w:val="00974810"/>
    <w:pPr>
      <w:shd w:val="clear" w:color="auto" w:fill="FFFFFF"/>
      <w:autoSpaceDN w:val="0"/>
      <w:spacing w:before="100" w:after="100" w:line="240" w:lineRule="auto"/>
      <w:ind w:left="0" w:firstLine="0"/>
      <w:jc w:val="center"/>
    </w:pPr>
    <w:rPr>
      <w:b/>
      <w:bCs/>
      <w:noProof w:val="0"/>
      <w:color w:val="auto"/>
      <w:sz w:val="28"/>
      <w:szCs w:val="28"/>
    </w:rPr>
  </w:style>
  <w:style w:type="paragraph" w:customStyle="1" w:styleId="xl140">
    <w:name w:val="xl14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41">
    <w:name w:val="xl141"/>
    <w:basedOn w:val="Normal"/>
    <w:rsid w:val="00974810"/>
    <w:pPr>
      <w:autoSpaceDN w:val="0"/>
      <w:spacing w:before="100" w:after="100" w:line="240" w:lineRule="auto"/>
      <w:ind w:left="0" w:firstLine="0"/>
      <w:jc w:val="center"/>
      <w:textAlignment w:val="center"/>
    </w:pPr>
    <w:rPr>
      <w:noProof w:val="0"/>
      <w:color w:val="auto"/>
      <w:sz w:val="20"/>
      <w:szCs w:val="20"/>
    </w:rPr>
  </w:style>
  <w:style w:type="paragraph" w:customStyle="1" w:styleId="xl142">
    <w:name w:val="xl142"/>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43">
    <w:name w:val="xl143"/>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44">
    <w:name w:val="xl144"/>
    <w:basedOn w:val="Normal"/>
    <w:rsid w:val="00974810"/>
    <w:pPr>
      <w:autoSpaceDN w:val="0"/>
      <w:spacing w:before="100" w:after="100" w:line="240" w:lineRule="auto"/>
      <w:ind w:left="0" w:firstLine="0"/>
      <w:jc w:val="center"/>
      <w:textAlignment w:val="center"/>
    </w:pPr>
    <w:rPr>
      <w:noProof w:val="0"/>
      <w:color w:val="auto"/>
      <w:sz w:val="24"/>
      <w:szCs w:val="24"/>
    </w:rPr>
  </w:style>
  <w:style w:type="character" w:customStyle="1" w:styleId="apple-style-span">
    <w:name w:val="apple-style-span"/>
    <w:rsid w:val="00974810"/>
    <w:rPr>
      <w:rFonts w:cs="Times New Roman"/>
    </w:rPr>
  </w:style>
  <w:style w:type="character" w:customStyle="1" w:styleId="Fontepargpadro1">
    <w:name w:val="Fonte parág. padrão1"/>
    <w:rsid w:val="00974810"/>
  </w:style>
  <w:style w:type="paragraph" w:customStyle="1" w:styleId="PargrafodaLista2">
    <w:name w:val="Parágrafo da Lista2"/>
    <w:basedOn w:val="Normal"/>
    <w:rsid w:val="00974810"/>
    <w:pPr>
      <w:autoSpaceDN w:val="0"/>
      <w:spacing w:after="200" w:line="276" w:lineRule="auto"/>
      <w:ind w:left="720" w:firstLine="0"/>
      <w:jc w:val="left"/>
    </w:pPr>
    <w:rPr>
      <w:rFonts w:ascii="Calibri" w:eastAsia="SimSun" w:hAnsi="Calibri" w:cs="font264"/>
      <w:noProof w:val="0"/>
      <w:color w:val="auto"/>
    </w:rPr>
  </w:style>
  <w:style w:type="paragraph" w:customStyle="1" w:styleId="textoprincipalcombulletsTextosfichas">
    <w:name w:val="texto principal com bullets (Textos fichas)"/>
    <w:basedOn w:val="Normal"/>
    <w:rsid w:val="00974810"/>
    <w:pPr>
      <w:keepLines/>
      <w:tabs>
        <w:tab w:val="left" w:pos="113"/>
        <w:tab w:val="left" w:pos="624"/>
      </w:tabs>
      <w:autoSpaceDN w:val="0"/>
      <w:spacing w:after="0" w:line="228" w:lineRule="atLeast"/>
      <w:ind w:left="0" w:firstLine="0"/>
      <w:jc w:val="left"/>
    </w:pPr>
    <w:rPr>
      <w:rFonts w:ascii="ConduitITC-Light" w:eastAsia="SimSun" w:hAnsi="ConduitITC-Light" w:cs="ConduitITC-Light"/>
      <w:noProof w:val="0"/>
      <w:sz w:val="19"/>
      <w:szCs w:val="19"/>
    </w:rPr>
  </w:style>
  <w:style w:type="paragraph" w:customStyle="1" w:styleId="Padro">
    <w:name w:val="Padrão"/>
    <w:rsid w:val="00974810"/>
    <w:pPr>
      <w:tabs>
        <w:tab w:val="left" w:pos="708"/>
      </w:tabs>
      <w:suppressAutoHyphens/>
      <w:autoSpaceDN w:val="0"/>
      <w:spacing w:after="0" w:line="100" w:lineRule="atLeast"/>
      <w:ind w:left="0" w:firstLine="0"/>
      <w:jc w:val="left"/>
    </w:pPr>
    <w:rPr>
      <w:sz w:val="24"/>
      <w:szCs w:val="24"/>
      <w:lang w:bidi="hi-IN"/>
    </w:rPr>
  </w:style>
  <w:style w:type="character" w:customStyle="1" w:styleId="il">
    <w:name w:val="il"/>
    <w:basedOn w:val="Fontepargpadro"/>
    <w:rsid w:val="00974810"/>
  </w:style>
  <w:style w:type="character" w:customStyle="1" w:styleId="indicador">
    <w:name w:val="indicador"/>
    <w:basedOn w:val="Fontepargpadro"/>
    <w:rsid w:val="00974810"/>
  </w:style>
  <w:style w:type="character" w:customStyle="1" w:styleId="muted">
    <w:name w:val="muted"/>
    <w:basedOn w:val="Fontepargpadro"/>
    <w:rsid w:val="00974810"/>
  </w:style>
  <w:style w:type="character" w:customStyle="1" w:styleId="CorpodetextoChar2">
    <w:name w:val="Corpo de texto Char2"/>
    <w:basedOn w:val="Fontepargpadro"/>
    <w:rsid w:val="00974810"/>
    <w:rPr>
      <w:kern w:val="3"/>
      <w:sz w:val="24"/>
      <w:szCs w:val="21"/>
      <w:lang w:eastAsia="zh-CN" w:bidi="hi-IN"/>
    </w:rPr>
  </w:style>
  <w:style w:type="paragraph" w:customStyle="1" w:styleId="content-textcontainer">
    <w:name w:val="content-text__container"/>
    <w:basedOn w:val="Normal"/>
    <w:rsid w:val="00974810"/>
    <w:pPr>
      <w:autoSpaceDN w:val="0"/>
      <w:spacing w:before="100" w:after="100" w:line="240" w:lineRule="auto"/>
      <w:ind w:left="0" w:firstLine="0"/>
      <w:jc w:val="left"/>
    </w:pPr>
    <w:rPr>
      <w:noProof w:val="0"/>
      <w:color w:val="auto"/>
      <w:sz w:val="24"/>
      <w:szCs w:val="24"/>
    </w:rPr>
  </w:style>
  <w:style w:type="paragraph" w:customStyle="1" w:styleId="dou-paragraph">
    <w:name w:val="dou-paragraph"/>
    <w:basedOn w:val="Normal"/>
    <w:rsid w:val="00974810"/>
    <w:pPr>
      <w:autoSpaceDN w:val="0"/>
      <w:spacing w:before="100" w:after="100" w:line="240" w:lineRule="auto"/>
      <w:ind w:left="0" w:firstLine="0"/>
      <w:jc w:val="left"/>
    </w:pPr>
    <w:rPr>
      <w:noProof w:val="0"/>
      <w:color w:val="auto"/>
      <w:sz w:val="24"/>
      <w:szCs w:val="24"/>
    </w:rPr>
  </w:style>
  <w:style w:type="paragraph" w:customStyle="1" w:styleId="Nivel01">
    <w:name w:val="Nivel 01"/>
    <w:basedOn w:val="Ttulo1"/>
    <w:next w:val="Normal"/>
    <w:rsid w:val="00974810"/>
    <w:pPr>
      <w:keepNext/>
      <w:keepLines/>
      <w:widowControl/>
      <w:tabs>
        <w:tab w:val="left" w:pos="207"/>
      </w:tabs>
      <w:autoSpaceDE/>
      <w:spacing w:before="240"/>
      <w:ind w:left="0" w:firstLine="0"/>
      <w:jc w:val="both"/>
    </w:pPr>
    <w:rPr>
      <w:rFonts w:eastAsia="Times New Roman"/>
      <w:noProof w:val="0"/>
      <w:sz w:val="20"/>
      <w:szCs w:val="20"/>
      <w:lang w:val="pt-BR" w:eastAsia="pt-BR"/>
    </w:rPr>
  </w:style>
  <w:style w:type="character" w:customStyle="1" w:styleId="Nivel01Char">
    <w:name w:val="Nivel 01 Char"/>
    <w:basedOn w:val="Fontepargpadro"/>
    <w:rsid w:val="00974810"/>
    <w:rPr>
      <w:rFonts w:ascii="Arial" w:eastAsia="Times New Roman" w:hAnsi="Arial" w:cs="Arial"/>
      <w:b/>
      <w:bCs/>
      <w:sz w:val="20"/>
      <w:szCs w:val="20"/>
      <w:lang w:eastAsia="pt-BR" w:bidi="ar-SA"/>
    </w:rPr>
  </w:style>
  <w:style w:type="paragraph" w:customStyle="1" w:styleId="Nivel2">
    <w:name w:val="Nivel 2"/>
    <w:basedOn w:val="Normal"/>
    <w:rsid w:val="00974810"/>
    <w:pPr>
      <w:autoSpaceDN w:val="0"/>
      <w:spacing w:before="120" w:after="120" w:line="276" w:lineRule="auto"/>
      <w:ind w:left="999" w:firstLine="0"/>
    </w:pPr>
    <w:rPr>
      <w:rFonts w:ascii="Arial" w:hAnsi="Arial" w:cs="Arial"/>
      <w:noProof w:val="0"/>
      <w:sz w:val="20"/>
      <w:szCs w:val="20"/>
    </w:rPr>
  </w:style>
  <w:style w:type="paragraph" w:customStyle="1" w:styleId="Nivel3">
    <w:name w:val="Nivel 3"/>
    <w:basedOn w:val="Normal"/>
    <w:rsid w:val="00974810"/>
    <w:pPr>
      <w:autoSpaceDN w:val="0"/>
      <w:spacing w:before="120" w:after="120" w:line="276" w:lineRule="auto"/>
      <w:ind w:left="0" w:firstLine="0"/>
    </w:pPr>
    <w:rPr>
      <w:rFonts w:ascii="Arial" w:hAnsi="Arial" w:cs="Arial"/>
      <w:noProof w:val="0"/>
      <w:sz w:val="20"/>
      <w:szCs w:val="20"/>
    </w:rPr>
  </w:style>
  <w:style w:type="paragraph" w:customStyle="1" w:styleId="Nivel4">
    <w:name w:val="Nivel 4"/>
    <w:basedOn w:val="Nivel3"/>
    <w:rsid w:val="00974810"/>
    <w:pPr>
      <w:ind w:left="2491"/>
    </w:pPr>
    <w:rPr>
      <w:color w:val="auto"/>
    </w:rPr>
  </w:style>
  <w:style w:type="paragraph" w:customStyle="1" w:styleId="Nivel5">
    <w:name w:val="Nivel 5"/>
    <w:basedOn w:val="Nivel4"/>
    <w:rsid w:val="00974810"/>
    <w:pPr>
      <w:tabs>
        <w:tab w:val="left" w:pos="643"/>
      </w:tabs>
      <w:ind w:left="643" w:hanging="360"/>
    </w:pPr>
  </w:style>
  <w:style w:type="character" w:customStyle="1" w:styleId="Nivel2Char">
    <w:name w:val="Nivel 2 Char"/>
    <w:basedOn w:val="Fontepargpadro"/>
    <w:rsid w:val="00974810"/>
    <w:rPr>
      <w:rFonts w:ascii="Arial" w:eastAsia="Times New Roman" w:hAnsi="Arial" w:cs="Arial"/>
      <w:color w:val="000000"/>
      <w:sz w:val="20"/>
      <w:szCs w:val="20"/>
      <w:lang w:eastAsia="pt-BR" w:bidi="ar-SA"/>
    </w:rPr>
  </w:style>
  <w:style w:type="paragraph" w:customStyle="1" w:styleId="ou">
    <w:name w:val="ou"/>
    <w:basedOn w:val="PargrafodaLista"/>
    <w:rsid w:val="00974810"/>
    <w:pPr>
      <w:autoSpaceDN w:val="0"/>
      <w:spacing w:before="60" w:after="60" w:line="240" w:lineRule="auto"/>
      <w:ind w:left="0" w:firstLine="0"/>
      <w:contextualSpacing w:val="0"/>
      <w:jc w:val="center"/>
    </w:pPr>
    <w:rPr>
      <w:rFonts w:ascii="Arial" w:hAnsi="Arial" w:cs="Arial"/>
      <w:b/>
      <w:bCs/>
      <w:i/>
      <w:iCs/>
      <w:noProof w:val="0"/>
      <w:color w:val="FF0000"/>
      <w:kern w:val="3"/>
      <w:u w:val="single"/>
      <w:lang w:val="pt-PT"/>
    </w:rPr>
  </w:style>
  <w:style w:type="character" w:customStyle="1" w:styleId="ouChar">
    <w:name w:val="ou Char"/>
    <w:basedOn w:val="PargrafodaListaChar"/>
    <w:rsid w:val="00974810"/>
    <w:rPr>
      <w:rFonts w:ascii="Arial" w:eastAsia="Times New Roman" w:hAnsi="Arial" w:cs="Arial"/>
      <w:b/>
      <w:bCs/>
      <w:i/>
      <w:iCs/>
      <w:color w:val="FF0000"/>
      <w:kern w:val="3"/>
      <w:sz w:val="22"/>
      <w:szCs w:val="22"/>
      <w:u w:val="single"/>
      <w:lang w:val="pt-PT" w:eastAsia="pt-BR" w:bidi="ar-SA"/>
    </w:rPr>
  </w:style>
  <w:style w:type="character" w:customStyle="1" w:styleId="Nvel2-RedChar">
    <w:name w:val="Nível 2 -Red Char"/>
    <w:basedOn w:val="Nivel2Char"/>
    <w:rsid w:val="00974810"/>
    <w:rPr>
      <w:rFonts w:ascii="Arial" w:eastAsia="Times New Roman" w:hAnsi="Arial" w:cs="Arial"/>
      <w:i/>
      <w:iCs/>
      <w:color w:val="FF0000"/>
      <w:sz w:val="20"/>
      <w:szCs w:val="20"/>
      <w:lang w:eastAsia="pt-BR" w:bidi="ar-SA"/>
    </w:rPr>
  </w:style>
  <w:style w:type="character" w:customStyle="1" w:styleId="Nivel3Char">
    <w:name w:val="Nivel 3 Char"/>
    <w:basedOn w:val="Fontepargpadro"/>
    <w:rsid w:val="00974810"/>
    <w:rPr>
      <w:rFonts w:ascii="Arial" w:eastAsia="Times New Roman" w:hAnsi="Arial" w:cs="Arial"/>
      <w:color w:val="000000"/>
      <w:sz w:val="20"/>
      <w:szCs w:val="20"/>
      <w:lang w:eastAsia="pt-BR" w:bidi="ar-SA"/>
    </w:rPr>
  </w:style>
  <w:style w:type="character" w:customStyle="1" w:styleId="Nvel3-RChar">
    <w:name w:val="Nível 3-R Char"/>
    <w:basedOn w:val="Nivel3Char"/>
    <w:rsid w:val="00974810"/>
    <w:rPr>
      <w:rFonts w:ascii="Arial" w:eastAsia="Times New Roman" w:hAnsi="Arial" w:cs="Arial"/>
      <w:i/>
      <w:iCs/>
      <w:color w:val="FF0000"/>
      <w:sz w:val="20"/>
      <w:szCs w:val="20"/>
      <w:lang w:eastAsia="pt-BR" w:bidi="ar-SA"/>
    </w:rPr>
  </w:style>
  <w:style w:type="paragraph" w:customStyle="1" w:styleId="Nvel1-SemNum">
    <w:name w:val="Nível 1-Sem Num"/>
    <w:basedOn w:val="Nivel01"/>
    <w:rsid w:val="00974810"/>
    <w:pPr>
      <w:tabs>
        <w:tab w:val="clear" w:pos="207"/>
        <w:tab w:val="left" w:pos="567"/>
      </w:tabs>
      <w:ind w:left="357"/>
      <w:outlineLvl w:val="1"/>
    </w:pPr>
    <w:rPr>
      <w:color w:val="FF0000"/>
    </w:rPr>
  </w:style>
  <w:style w:type="character" w:customStyle="1" w:styleId="Nvel4-RChar">
    <w:name w:val="Nível 4-R Char"/>
    <w:basedOn w:val="Fontepargpadro"/>
    <w:rsid w:val="00974810"/>
    <w:rPr>
      <w:rFonts w:ascii="Arial" w:eastAsia="Times New Roman" w:hAnsi="Arial" w:cs="Arial"/>
      <w:i/>
      <w:iCs/>
      <w:color w:val="FF0000"/>
      <w:sz w:val="20"/>
      <w:szCs w:val="20"/>
      <w:lang w:eastAsia="pt-BR" w:bidi="ar-SA"/>
    </w:rPr>
  </w:style>
  <w:style w:type="character" w:customStyle="1" w:styleId="Nvel1-SemNumChar">
    <w:name w:val="Nível 1-Sem Num Char"/>
    <w:basedOn w:val="Nivel01Char"/>
    <w:rsid w:val="00974810"/>
    <w:rPr>
      <w:rFonts w:ascii="Arial" w:eastAsia="Times New Roman" w:hAnsi="Arial" w:cs="Arial"/>
      <w:b/>
      <w:bCs/>
      <w:color w:val="FF0000"/>
      <w:sz w:val="20"/>
      <w:szCs w:val="20"/>
      <w:lang w:eastAsia="pt-BR" w:bidi="ar-SA"/>
    </w:rPr>
  </w:style>
  <w:style w:type="paragraph" w:customStyle="1" w:styleId="Nivel1">
    <w:name w:val="Nivel1"/>
    <w:basedOn w:val="Ttulo1"/>
    <w:next w:val="Normal"/>
    <w:rsid w:val="00974810"/>
    <w:pPr>
      <w:keepNext/>
      <w:keepLines/>
      <w:widowControl/>
      <w:autoSpaceDE/>
      <w:spacing w:before="480" w:after="120" w:line="276" w:lineRule="auto"/>
      <w:ind w:left="360" w:hanging="360"/>
      <w:jc w:val="both"/>
    </w:pPr>
    <w:rPr>
      <w:rFonts w:eastAsia="Times New Roman"/>
      <w:bCs w:val="0"/>
      <w:noProof w:val="0"/>
      <w:color w:val="000000"/>
      <w:sz w:val="32"/>
      <w:szCs w:val="32"/>
      <w:lang w:val="pt-BR"/>
    </w:rPr>
  </w:style>
  <w:style w:type="paragraph" w:customStyle="1" w:styleId="SombreamentoMdio1-nfase31">
    <w:name w:val="Sombreamento Médio 1 - Ênfase 31"/>
    <w:basedOn w:val="Normal"/>
    <w:next w:val="Normal"/>
    <w:rsid w:val="00974810"/>
    <w:pPr>
      <w:pBdr>
        <w:top w:val="single" w:sz="4" w:space="1" w:color="000080"/>
        <w:left w:val="single" w:sz="4" w:space="4" w:color="000080"/>
        <w:bottom w:val="single" w:sz="4" w:space="1" w:color="000080"/>
        <w:right w:val="single" w:sz="4" w:space="4" w:color="000080"/>
      </w:pBdr>
      <w:shd w:val="clear" w:color="auto" w:fill="FFFFCC"/>
      <w:suppressAutoHyphens/>
      <w:autoSpaceDN w:val="0"/>
      <w:spacing w:before="120" w:after="0" w:line="240" w:lineRule="auto"/>
      <w:ind w:left="0" w:firstLine="0"/>
    </w:pPr>
    <w:rPr>
      <w:rFonts w:ascii="Ecofont_Spranq_eco_Sans" w:eastAsia="Calibri" w:hAnsi="Ecofont_Spranq_eco_Sans" w:cs="Tahoma"/>
      <w:i/>
      <w:iCs/>
      <w:noProof w:val="0"/>
      <w:sz w:val="20"/>
      <w:szCs w:val="24"/>
      <w:lang w:eastAsia="zh-CN"/>
    </w:rPr>
  </w:style>
  <w:style w:type="numbering" w:customStyle="1" w:styleId="Semlista1">
    <w:name w:val="Sem lista1"/>
    <w:basedOn w:val="Semlista"/>
    <w:rsid w:val="00974810"/>
    <w:pPr>
      <w:numPr>
        <w:numId w:val="50"/>
      </w:numPr>
    </w:pPr>
  </w:style>
  <w:style w:type="numbering" w:customStyle="1" w:styleId="WW8Num11">
    <w:name w:val="WW8Num11"/>
    <w:basedOn w:val="Semlista"/>
    <w:rsid w:val="00974810"/>
    <w:pPr>
      <w:numPr>
        <w:numId w:val="51"/>
      </w:numPr>
    </w:pPr>
  </w:style>
  <w:style w:type="numbering" w:customStyle="1" w:styleId="WW8Num9">
    <w:name w:val="WW8Num9"/>
    <w:basedOn w:val="Semlista"/>
    <w:rsid w:val="00974810"/>
    <w:pPr>
      <w:numPr>
        <w:numId w:val="52"/>
      </w:numPr>
    </w:pPr>
  </w:style>
  <w:style w:type="numbering" w:customStyle="1" w:styleId="WW8Num1">
    <w:name w:val="WW8Num1"/>
    <w:basedOn w:val="Semlista"/>
    <w:rsid w:val="00974810"/>
    <w:pPr>
      <w:numPr>
        <w:numId w:val="53"/>
      </w:numPr>
    </w:pPr>
  </w:style>
  <w:style w:type="numbering" w:customStyle="1" w:styleId="WW8Num2">
    <w:name w:val="WW8Num2"/>
    <w:basedOn w:val="Semlista"/>
    <w:rsid w:val="00974810"/>
    <w:pPr>
      <w:numPr>
        <w:numId w:val="54"/>
      </w:numPr>
    </w:pPr>
  </w:style>
  <w:style w:type="numbering" w:customStyle="1" w:styleId="WW8Num3">
    <w:name w:val="WW8Num3"/>
    <w:basedOn w:val="Semlista"/>
    <w:rsid w:val="00974810"/>
    <w:pPr>
      <w:numPr>
        <w:numId w:val="55"/>
      </w:numPr>
    </w:pPr>
  </w:style>
  <w:style w:type="numbering" w:customStyle="1" w:styleId="WW8Num4">
    <w:name w:val="WW8Num4"/>
    <w:basedOn w:val="Semlista"/>
    <w:rsid w:val="00974810"/>
    <w:pPr>
      <w:numPr>
        <w:numId w:val="56"/>
      </w:numPr>
    </w:pPr>
  </w:style>
  <w:style w:type="numbering" w:customStyle="1" w:styleId="WW8Num5">
    <w:name w:val="WW8Num5"/>
    <w:basedOn w:val="Semlista"/>
    <w:rsid w:val="00974810"/>
    <w:pPr>
      <w:numPr>
        <w:numId w:val="57"/>
      </w:numPr>
    </w:pPr>
  </w:style>
  <w:style w:type="numbering" w:customStyle="1" w:styleId="WW8Num6">
    <w:name w:val="WW8Num6"/>
    <w:basedOn w:val="Semlista"/>
    <w:rsid w:val="00974810"/>
    <w:pPr>
      <w:numPr>
        <w:numId w:val="58"/>
      </w:numPr>
    </w:pPr>
  </w:style>
  <w:style w:type="numbering" w:customStyle="1" w:styleId="WW8Num7">
    <w:name w:val="WW8Num7"/>
    <w:basedOn w:val="Semlista"/>
    <w:rsid w:val="00974810"/>
    <w:pPr>
      <w:numPr>
        <w:numId w:val="59"/>
      </w:numPr>
    </w:pPr>
  </w:style>
  <w:style w:type="numbering" w:customStyle="1" w:styleId="WW8Num8">
    <w:name w:val="WW8Num8"/>
    <w:basedOn w:val="Semlista"/>
    <w:rsid w:val="00974810"/>
    <w:pPr>
      <w:numPr>
        <w:numId w:val="60"/>
      </w:numPr>
    </w:pPr>
  </w:style>
  <w:style w:type="numbering" w:customStyle="1" w:styleId="WW8Num10">
    <w:name w:val="WW8Num10"/>
    <w:basedOn w:val="Semlista"/>
    <w:rsid w:val="00974810"/>
    <w:pPr>
      <w:numPr>
        <w:numId w:val="61"/>
      </w:numPr>
    </w:pPr>
  </w:style>
  <w:style w:type="numbering" w:customStyle="1" w:styleId="WW8Num12">
    <w:name w:val="WW8Num12"/>
    <w:basedOn w:val="Semlista"/>
    <w:rsid w:val="00974810"/>
    <w:pPr>
      <w:numPr>
        <w:numId w:val="62"/>
      </w:numPr>
    </w:pPr>
  </w:style>
  <w:style w:type="numbering" w:customStyle="1" w:styleId="WW8Num13">
    <w:name w:val="WW8Num13"/>
    <w:basedOn w:val="Semlista"/>
    <w:rsid w:val="00974810"/>
    <w:pPr>
      <w:numPr>
        <w:numId w:val="63"/>
      </w:numPr>
    </w:pPr>
  </w:style>
  <w:style w:type="numbering" w:customStyle="1" w:styleId="WW8Num14">
    <w:name w:val="WW8Num14"/>
    <w:basedOn w:val="Semlista"/>
    <w:rsid w:val="00974810"/>
    <w:pPr>
      <w:numPr>
        <w:numId w:val="64"/>
      </w:numPr>
    </w:pPr>
  </w:style>
  <w:style w:type="numbering" w:customStyle="1" w:styleId="WW8Num15">
    <w:name w:val="WW8Num15"/>
    <w:basedOn w:val="Semlista"/>
    <w:rsid w:val="00974810"/>
    <w:pPr>
      <w:numPr>
        <w:numId w:val="65"/>
      </w:numPr>
    </w:pPr>
  </w:style>
  <w:style w:type="numbering" w:customStyle="1" w:styleId="WW8Num16">
    <w:name w:val="WW8Num16"/>
    <w:basedOn w:val="Semlista"/>
    <w:rsid w:val="00974810"/>
    <w:pPr>
      <w:numPr>
        <w:numId w:val="66"/>
      </w:numPr>
    </w:pPr>
  </w:style>
  <w:style w:type="numbering" w:customStyle="1" w:styleId="WW8Num17">
    <w:name w:val="WW8Num17"/>
    <w:basedOn w:val="Semlista"/>
    <w:rsid w:val="00974810"/>
    <w:pPr>
      <w:numPr>
        <w:numId w:val="67"/>
      </w:numPr>
    </w:pPr>
  </w:style>
  <w:style w:type="numbering" w:customStyle="1" w:styleId="WW8Num18">
    <w:name w:val="WW8Num18"/>
    <w:basedOn w:val="Semlista"/>
    <w:rsid w:val="00974810"/>
    <w:pPr>
      <w:numPr>
        <w:numId w:val="68"/>
      </w:numPr>
    </w:pPr>
  </w:style>
  <w:style w:type="numbering" w:customStyle="1" w:styleId="WW8Num19">
    <w:name w:val="WW8Num19"/>
    <w:basedOn w:val="Semlista"/>
    <w:rsid w:val="00974810"/>
    <w:pPr>
      <w:numPr>
        <w:numId w:val="69"/>
      </w:numPr>
    </w:pPr>
  </w:style>
  <w:style w:type="numbering" w:customStyle="1" w:styleId="WW8Num20">
    <w:name w:val="WW8Num20"/>
    <w:basedOn w:val="Semlista"/>
    <w:rsid w:val="00974810"/>
    <w:pPr>
      <w:numPr>
        <w:numId w:val="70"/>
      </w:numPr>
    </w:pPr>
  </w:style>
  <w:style w:type="numbering" w:customStyle="1" w:styleId="WW8Num21">
    <w:name w:val="WW8Num21"/>
    <w:basedOn w:val="Semlista"/>
    <w:rsid w:val="00974810"/>
    <w:pPr>
      <w:numPr>
        <w:numId w:val="71"/>
      </w:numPr>
    </w:pPr>
  </w:style>
  <w:style w:type="numbering" w:customStyle="1" w:styleId="WW8Num22">
    <w:name w:val="WW8Num22"/>
    <w:basedOn w:val="Semlista"/>
    <w:rsid w:val="00974810"/>
    <w:pPr>
      <w:numPr>
        <w:numId w:val="72"/>
      </w:numPr>
    </w:pPr>
  </w:style>
  <w:style w:type="numbering" w:customStyle="1" w:styleId="WW8Num23">
    <w:name w:val="WW8Num23"/>
    <w:basedOn w:val="Semlista"/>
    <w:rsid w:val="00974810"/>
    <w:pPr>
      <w:numPr>
        <w:numId w:val="73"/>
      </w:numPr>
    </w:pPr>
  </w:style>
  <w:style w:type="numbering" w:customStyle="1" w:styleId="WW8Num24">
    <w:name w:val="WW8Num24"/>
    <w:basedOn w:val="Semlista"/>
    <w:rsid w:val="00974810"/>
    <w:pPr>
      <w:numPr>
        <w:numId w:val="74"/>
      </w:numPr>
    </w:pPr>
  </w:style>
  <w:style w:type="numbering" w:customStyle="1" w:styleId="WW8Num25">
    <w:name w:val="WW8Num25"/>
    <w:basedOn w:val="Semlista"/>
    <w:rsid w:val="00974810"/>
    <w:pPr>
      <w:numPr>
        <w:numId w:val="75"/>
      </w:numPr>
    </w:pPr>
  </w:style>
  <w:style w:type="numbering" w:customStyle="1" w:styleId="WW8Num26">
    <w:name w:val="WW8Num26"/>
    <w:basedOn w:val="Semlista"/>
    <w:rsid w:val="00974810"/>
    <w:pPr>
      <w:numPr>
        <w:numId w:val="76"/>
      </w:numPr>
    </w:pPr>
  </w:style>
  <w:style w:type="numbering" w:customStyle="1" w:styleId="WW8Num27">
    <w:name w:val="WW8Num27"/>
    <w:basedOn w:val="Semlista"/>
    <w:rsid w:val="00974810"/>
    <w:pPr>
      <w:numPr>
        <w:numId w:val="77"/>
      </w:numPr>
    </w:pPr>
  </w:style>
  <w:style w:type="numbering" w:customStyle="1" w:styleId="WW8Num28">
    <w:name w:val="WW8Num28"/>
    <w:basedOn w:val="Semlista"/>
    <w:rsid w:val="00974810"/>
    <w:pPr>
      <w:numPr>
        <w:numId w:val="78"/>
      </w:numPr>
    </w:pPr>
  </w:style>
  <w:style w:type="numbering" w:customStyle="1" w:styleId="WW8Num29">
    <w:name w:val="WW8Num29"/>
    <w:basedOn w:val="Semlista"/>
    <w:rsid w:val="00974810"/>
    <w:pPr>
      <w:numPr>
        <w:numId w:val="79"/>
      </w:numPr>
    </w:pPr>
  </w:style>
  <w:style w:type="numbering" w:customStyle="1" w:styleId="WW8Num30">
    <w:name w:val="WW8Num30"/>
    <w:basedOn w:val="Semlista"/>
    <w:rsid w:val="00974810"/>
    <w:pPr>
      <w:numPr>
        <w:numId w:val="80"/>
      </w:numPr>
    </w:pPr>
  </w:style>
  <w:style w:type="numbering" w:customStyle="1" w:styleId="WW8Num31">
    <w:name w:val="WW8Num31"/>
    <w:basedOn w:val="Semlista"/>
    <w:rsid w:val="00974810"/>
    <w:pPr>
      <w:numPr>
        <w:numId w:val="81"/>
      </w:numPr>
    </w:pPr>
  </w:style>
  <w:style w:type="numbering" w:customStyle="1" w:styleId="WW8Num32">
    <w:name w:val="WW8Num32"/>
    <w:basedOn w:val="Semlista"/>
    <w:rsid w:val="00974810"/>
    <w:pPr>
      <w:numPr>
        <w:numId w:val="82"/>
      </w:numPr>
    </w:pPr>
  </w:style>
  <w:style w:type="numbering" w:customStyle="1" w:styleId="WW8Num33">
    <w:name w:val="WW8Num33"/>
    <w:basedOn w:val="Semlista"/>
    <w:rsid w:val="00974810"/>
    <w:pPr>
      <w:numPr>
        <w:numId w:val="83"/>
      </w:numPr>
    </w:pPr>
  </w:style>
  <w:style w:type="numbering" w:customStyle="1" w:styleId="WW8Num34">
    <w:name w:val="WW8Num34"/>
    <w:basedOn w:val="Semlista"/>
    <w:rsid w:val="00974810"/>
    <w:pPr>
      <w:numPr>
        <w:numId w:val="84"/>
      </w:numPr>
    </w:pPr>
  </w:style>
  <w:style w:type="numbering" w:customStyle="1" w:styleId="WW8Num35">
    <w:name w:val="WW8Num35"/>
    <w:basedOn w:val="Semlista"/>
    <w:rsid w:val="00974810"/>
    <w:pPr>
      <w:numPr>
        <w:numId w:val="85"/>
      </w:numPr>
    </w:pPr>
  </w:style>
  <w:style w:type="numbering" w:customStyle="1" w:styleId="WW8Num36">
    <w:name w:val="WW8Num36"/>
    <w:basedOn w:val="Semlista"/>
    <w:rsid w:val="00974810"/>
    <w:pPr>
      <w:numPr>
        <w:numId w:val="86"/>
      </w:numPr>
    </w:pPr>
  </w:style>
  <w:style w:type="numbering" w:customStyle="1" w:styleId="WW8Num37">
    <w:name w:val="WW8Num37"/>
    <w:basedOn w:val="Semlista"/>
    <w:rsid w:val="00974810"/>
    <w:pPr>
      <w:numPr>
        <w:numId w:val="87"/>
      </w:numPr>
    </w:pPr>
  </w:style>
  <w:style w:type="numbering" w:customStyle="1" w:styleId="WW8Num38">
    <w:name w:val="WW8Num38"/>
    <w:basedOn w:val="Semlista"/>
    <w:rsid w:val="00974810"/>
    <w:pPr>
      <w:numPr>
        <w:numId w:val="88"/>
      </w:numPr>
    </w:pPr>
  </w:style>
  <w:style w:type="numbering" w:customStyle="1" w:styleId="WW8Num39">
    <w:name w:val="WW8Num39"/>
    <w:basedOn w:val="Semlista"/>
    <w:rsid w:val="00974810"/>
    <w:pPr>
      <w:numPr>
        <w:numId w:val="89"/>
      </w:numPr>
    </w:pPr>
  </w:style>
  <w:style w:type="numbering" w:customStyle="1" w:styleId="WW8Num40">
    <w:name w:val="WW8Num40"/>
    <w:basedOn w:val="Semlista"/>
    <w:rsid w:val="00974810"/>
    <w:pPr>
      <w:numPr>
        <w:numId w:val="90"/>
      </w:numPr>
    </w:pPr>
  </w:style>
  <w:style w:type="numbering" w:customStyle="1" w:styleId="WW8Num41">
    <w:name w:val="WW8Num41"/>
    <w:basedOn w:val="Semlista"/>
    <w:rsid w:val="00974810"/>
    <w:pPr>
      <w:numPr>
        <w:numId w:val="91"/>
      </w:numPr>
    </w:pPr>
  </w:style>
  <w:style w:type="numbering" w:customStyle="1" w:styleId="WW8Num42">
    <w:name w:val="WW8Num42"/>
    <w:basedOn w:val="Semlista"/>
    <w:rsid w:val="00974810"/>
    <w:pPr>
      <w:numPr>
        <w:numId w:val="92"/>
      </w:numPr>
    </w:pPr>
  </w:style>
  <w:style w:type="numbering" w:customStyle="1" w:styleId="WW8Num43">
    <w:name w:val="WW8Num43"/>
    <w:basedOn w:val="Semlista"/>
    <w:rsid w:val="00974810"/>
    <w:pPr>
      <w:numPr>
        <w:numId w:val="93"/>
      </w:numPr>
    </w:pPr>
  </w:style>
  <w:style w:type="numbering" w:customStyle="1" w:styleId="WW8Num44">
    <w:name w:val="WW8Num44"/>
    <w:basedOn w:val="Semlista"/>
    <w:rsid w:val="00974810"/>
    <w:pPr>
      <w:numPr>
        <w:numId w:val="94"/>
      </w:numPr>
    </w:pPr>
  </w:style>
  <w:style w:type="numbering" w:customStyle="1" w:styleId="WW8Num45">
    <w:name w:val="WW8Num45"/>
    <w:basedOn w:val="Semlista"/>
    <w:rsid w:val="00974810"/>
    <w:pPr>
      <w:numPr>
        <w:numId w:val="95"/>
      </w:numPr>
    </w:pPr>
  </w:style>
  <w:style w:type="numbering" w:customStyle="1" w:styleId="LFO19">
    <w:name w:val="LFO19"/>
    <w:basedOn w:val="Semlista"/>
    <w:rsid w:val="00974810"/>
    <w:pPr>
      <w:numPr>
        <w:numId w:val="96"/>
      </w:numPr>
    </w:pPr>
  </w:style>
  <w:style w:type="numbering" w:customStyle="1" w:styleId="LFO65">
    <w:name w:val="LFO65"/>
    <w:basedOn w:val="Semlista"/>
    <w:rsid w:val="00974810"/>
    <w:pPr>
      <w:numPr>
        <w:numId w:val="97"/>
      </w:numPr>
    </w:pPr>
  </w:style>
  <w:style w:type="character" w:customStyle="1" w:styleId="TextodebaloChar1">
    <w:name w:val="Texto de balão Char1"/>
    <w:basedOn w:val="Fontepargpadro"/>
    <w:uiPriority w:val="99"/>
    <w:semiHidden/>
    <w:rsid w:val="00275977"/>
    <w:rPr>
      <w:rFonts w:ascii="Segoe UI" w:hAnsi="Segoe UI" w:cs="Segoe UI"/>
      <w:sz w:val="18"/>
      <w:szCs w:val="18"/>
    </w:rPr>
  </w:style>
  <w:style w:type="character" w:customStyle="1" w:styleId="TextodecomentrioChar1">
    <w:name w:val="Texto de comentário Char1"/>
    <w:basedOn w:val="Fontepargpadro"/>
    <w:uiPriority w:val="99"/>
    <w:semiHidden/>
    <w:rsid w:val="00275977"/>
    <w:rPr>
      <w:sz w:val="20"/>
      <w:szCs w:val="20"/>
    </w:rPr>
  </w:style>
  <w:style w:type="character" w:customStyle="1" w:styleId="AssuntodocomentrioChar1">
    <w:name w:val="Assunto do comentário Char1"/>
    <w:basedOn w:val="TextodecomentrioChar1"/>
    <w:uiPriority w:val="99"/>
    <w:semiHidden/>
    <w:rsid w:val="00275977"/>
    <w:rPr>
      <w:b/>
      <w:bCs/>
      <w:sz w:val="20"/>
      <w:szCs w:val="20"/>
    </w:rPr>
  </w:style>
  <w:style w:type="character" w:customStyle="1" w:styleId="relative">
    <w:name w:val="relative"/>
    <w:basedOn w:val="Fontepargpadro"/>
    <w:rsid w:val="00275977"/>
  </w:style>
  <w:style w:type="character" w:customStyle="1" w:styleId="MenoPendente3">
    <w:name w:val="Menção Pendente3"/>
    <w:basedOn w:val="Fontepargpadro"/>
    <w:uiPriority w:val="99"/>
    <w:semiHidden/>
    <w:unhideWhenUsed/>
    <w:rsid w:val="00275977"/>
    <w:rPr>
      <w:color w:val="605E5C"/>
      <w:shd w:val="clear" w:color="auto" w:fill="E1DFDD"/>
    </w:rPr>
  </w:style>
  <w:style w:type="character" w:customStyle="1" w:styleId="ListLabel1">
    <w:name w:val="ListLabel 1"/>
    <w:qFormat/>
    <w:rsid w:val="001E0A47"/>
    <w:rPr>
      <w:u w:val="none"/>
    </w:rPr>
  </w:style>
  <w:style w:type="character" w:customStyle="1" w:styleId="ListLabel2">
    <w:name w:val="ListLabel 2"/>
    <w:qFormat/>
    <w:rsid w:val="001E0A47"/>
    <w:rPr>
      <w:u w:val="none"/>
    </w:rPr>
  </w:style>
  <w:style w:type="character" w:customStyle="1" w:styleId="ListLabel3">
    <w:name w:val="ListLabel 3"/>
    <w:qFormat/>
    <w:rsid w:val="001E0A47"/>
    <w:rPr>
      <w:u w:val="none"/>
    </w:rPr>
  </w:style>
  <w:style w:type="character" w:customStyle="1" w:styleId="ListLabel4">
    <w:name w:val="ListLabel 4"/>
    <w:qFormat/>
    <w:rsid w:val="001E0A47"/>
    <w:rPr>
      <w:u w:val="none"/>
    </w:rPr>
  </w:style>
  <w:style w:type="character" w:customStyle="1" w:styleId="ListLabel5">
    <w:name w:val="ListLabel 5"/>
    <w:qFormat/>
    <w:rsid w:val="001E0A47"/>
    <w:rPr>
      <w:u w:val="none"/>
    </w:rPr>
  </w:style>
  <w:style w:type="character" w:customStyle="1" w:styleId="ListLabel6">
    <w:name w:val="ListLabel 6"/>
    <w:qFormat/>
    <w:rsid w:val="001E0A47"/>
    <w:rPr>
      <w:u w:val="none"/>
    </w:rPr>
  </w:style>
  <w:style w:type="character" w:customStyle="1" w:styleId="ListLabel7">
    <w:name w:val="ListLabel 7"/>
    <w:qFormat/>
    <w:rsid w:val="001E0A47"/>
    <w:rPr>
      <w:u w:val="none"/>
    </w:rPr>
  </w:style>
  <w:style w:type="character" w:customStyle="1" w:styleId="ListLabel8">
    <w:name w:val="ListLabel 8"/>
    <w:qFormat/>
    <w:rsid w:val="001E0A47"/>
    <w:rPr>
      <w:u w:val="none"/>
    </w:rPr>
  </w:style>
  <w:style w:type="character" w:customStyle="1" w:styleId="ListLabel9">
    <w:name w:val="ListLabel 9"/>
    <w:qFormat/>
    <w:rsid w:val="001E0A47"/>
    <w:rPr>
      <w:u w:val="none"/>
    </w:rPr>
  </w:style>
  <w:style w:type="character" w:customStyle="1" w:styleId="ListLabel10">
    <w:name w:val="ListLabel 10"/>
    <w:qFormat/>
    <w:rsid w:val="001E0A47"/>
    <w:rPr>
      <w:u w:val="none"/>
    </w:rPr>
  </w:style>
  <w:style w:type="character" w:customStyle="1" w:styleId="ListLabel11">
    <w:name w:val="ListLabel 11"/>
    <w:qFormat/>
    <w:rsid w:val="001E0A47"/>
    <w:rPr>
      <w:u w:val="none"/>
    </w:rPr>
  </w:style>
  <w:style w:type="character" w:customStyle="1" w:styleId="ListLabel12">
    <w:name w:val="ListLabel 12"/>
    <w:qFormat/>
    <w:rsid w:val="001E0A47"/>
    <w:rPr>
      <w:u w:val="none"/>
    </w:rPr>
  </w:style>
  <w:style w:type="character" w:customStyle="1" w:styleId="ListLabel13">
    <w:name w:val="ListLabel 13"/>
    <w:qFormat/>
    <w:rsid w:val="001E0A47"/>
    <w:rPr>
      <w:u w:val="none"/>
    </w:rPr>
  </w:style>
  <w:style w:type="character" w:customStyle="1" w:styleId="ListLabel14">
    <w:name w:val="ListLabel 14"/>
    <w:qFormat/>
    <w:rsid w:val="001E0A47"/>
    <w:rPr>
      <w:u w:val="none"/>
    </w:rPr>
  </w:style>
  <w:style w:type="character" w:customStyle="1" w:styleId="ListLabel15">
    <w:name w:val="ListLabel 15"/>
    <w:qFormat/>
    <w:rsid w:val="001E0A47"/>
    <w:rPr>
      <w:u w:val="none"/>
    </w:rPr>
  </w:style>
  <w:style w:type="character" w:customStyle="1" w:styleId="ListLabel16">
    <w:name w:val="ListLabel 16"/>
    <w:qFormat/>
    <w:rsid w:val="001E0A47"/>
    <w:rPr>
      <w:u w:val="none"/>
    </w:rPr>
  </w:style>
  <w:style w:type="character" w:customStyle="1" w:styleId="ListLabel17">
    <w:name w:val="ListLabel 17"/>
    <w:qFormat/>
    <w:rsid w:val="001E0A47"/>
    <w:rPr>
      <w:u w:val="none"/>
    </w:rPr>
  </w:style>
  <w:style w:type="character" w:customStyle="1" w:styleId="ListLabel18">
    <w:name w:val="ListLabel 18"/>
    <w:qFormat/>
    <w:rsid w:val="001E0A47"/>
    <w:rPr>
      <w:u w:val="none"/>
    </w:rPr>
  </w:style>
  <w:style w:type="table" w:styleId="TabeladeGrade4-nfase3">
    <w:name w:val="Grid Table 4 Accent 3"/>
    <w:basedOn w:val="Tabelanormal"/>
    <w:uiPriority w:val="49"/>
    <w:rsid w:val="004F182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MenoPendente">
    <w:name w:val="Unresolved Mention"/>
    <w:basedOn w:val="Fontepargpadro"/>
    <w:uiPriority w:val="99"/>
    <w:semiHidden/>
    <w:unhideWhenUsed/>
    <w:rsid w:val="00A36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4113">
      <w:bodyDiv w:val="1"/>
      <w:marLeft w:val="0"/>
      <w:marRight w:val="0"/>
      <w:marTop w:val="0"/>
      <w:marBottom w:val="0"/>
      <w:divBdr>
        <w:top w:val="none" w:sz="0" w:space="0" w:color="auto"/>
        <w:left w:val="none" w:sz="0" w:space="0" w:color="auto"/>
        <w:bottom w:val="none" w:sz="0" w:space="0" w:color="auto"/>
        <w:right w:val="none" w:sz="0" w:space="0" w:color="auto"/>
      </w:divBdr>
    </w:div>
    <w:div w:id="152648232">
      <w:bodyDiv w:val="1"/>
      <w:marLeft w:val="0"/>
      <w:marRight w:val="0"/>
      <w:marTop w:val="0"/>
      <w:marBottom w:val="0"/>
      <w:divBdr>
        <w:top w:val="none" w:sz="0" w:space="0" w:color="auto"/>
        <w:left w:val="none" w:sz="0" w:space="0" w:color="auto"/>
        <w:bottom w:val="none" w:sz="0" w:space="0" w:color="auto"/>
        <w:right w:val="none" w:sz="0" w:space="0" w:color="auto"/>
      </w:divBdr>
    </w:div>
    <w:div w:id="188833512">
      <w:bodyDiv w:val="1"/>
      <w:marLeft w:val="0"/>
      <w:marRight w:val="0"/>
      <w:marTop w:val="0"/>
      <w:marBottom w:val="0"/>
      <w:divBdr>
        <w:top w:val="none" w:sz="0" w:space="0" w:color="auto"/>
        <w:left w:val="none" w:sz="0" w:space="0" w:color="auto"/>
        <w:bottom w:val="none" w:sz="0" w:space="0" w:color="auto"/>
        <w:right w:val="none" w:sz="0" w:space="0" w:color="auto"/>
      </w:divBdr>
    </w:div>
    <w:div w:id="221066050">
      <w:bodyDiv w:val="1"/>
      <w:marLeft w:val="0"/>
      <w:marRight w:val="0"/>
      <w:marTop w:val="0"/>
      <w:marBottom w:val="0"/>
      <w:divBdr>
        <w:top w:val="none" w:sz="0" w:space="0" w:color="auto"/>
        <w:left w:val="none" w:sz="0" w:space="0" w:color="auto"/>
        <w:bottom w:val="none" w:sz="0" w:space="0" w:color="auto"/>
        <w:right w:val="none" w:sz="0" w:space="0" w:color="auto"/>
      </w:divBdr>
    </w:div>
    <w:div w:id="441266201">
      <w:bodyDiv w:val="1"/>
      <w:marLeft w:val="0"/>
      <w:marRight w:val="0"/>
      <w:marTop w:val="0"/>
      <w:marBottom w:val="0"/>
      <w:divBdr>
        <w:top w:val="none" w:sz="0" w:space="0" w:color="auto"/>
        <w:left w:val="none" w:sz="0" w:space="0" w:color="auto"/>
        <w:bottom w:val="none" w:sz="0" w:space="0" w:color="auto"/>
        <w:right w:val="none" w:sz="0" w:space="0" w:color="auto"/>
      </w:divBdr>
    </w:div>
    <w:div w:id="497580270">
      <w:bodyDiv w:val="1"/>
      <w:marLeft w:val="0"/>
      <w:marRight w:val="0"/>
      <w:marTop w:val="0"/>
      <w:marBottom w:val="0"/>
      <w:divBdr>
        <w:top w:val="none" w:sz="0" w:space="0" w:color="auto"/>
        <w:left w:val="none" w:sz="0" w:space="0" w:color="auto"/>
        <w:bottom w:val="none" w:sz="0" w:space="0" w:color="auto"/>
        <w:right w:val="none" w:sz="0" w:space="0" w:color="auto"/>
      </w:divBdr>
    </w:div>
    <w:div w:id="617562938">
      <w:bodyDiv w:val="1"/>
      <w:marLeft w:val="0"/>
      <w:marRight w:val="0"/>
      <w:marTop w:val="0"/>
      <w:marBottom w:val="0"/>
      <w:divBdr>
        <w:top w:val="none" w:sz="0" w:space="0" w:color="auto"/>
        <w:left w:val="none" w:sz="0" w:space="0" w:color="auto"/>
        <w:bottom w:val="none" w:sz="0" w:space="0" w:color="auto"/>
        <w:right w:val="none" w:sz="0" w:space="0" w:color="auto"/>
      </w:divBdr>
    </w:div>
    <w:div w:id="761219237">
      <w:bodyDiv w:val="1"/>
      <w:marLeft w:val="0"/>
      <w:marRight w:val="0"/>
      <w:marTop w:val="0"/>
      <w:marBottom w:val="0"/>
      <w:divBdr>
        <w:top w:val="none" w:sz="0" w:space="0" w:color="auto"/>
        <w:left w:val="none" w:sz="0" w:space="0" w:color="auto"/>
        <w:bottom w:val="none" w:sz="0" w:space="0" w:color="auto"/>
        <w:right w:val="none" w:sz="0" w:space="0" w:color="auto"/>
      </w:divBdr>
    </w:div>
    <w:div w:id="915554799">
      <w:bodyDiv w:val="1"/>
      <w:marLeft w:val="0"/>
      <w:marRight w:val="0"/>
      <w:marTop w:val="0"/>
      <w:marBottom w:val="0"/>
      <w:divBdr>
        <w:top w:val="none" w:sz="0" w:space="0" w:color="auto"/>
        <w:left w:val="none" w:sz="0" w:space="0" w:color="auto"/>
        <w:bottom w:val="none" w:sz="0" w:space="0" w:color="auto"/>
        <w:right w:val="none" w:sz="0" w:space="0" w:color="auto"/>
      </w:divBdr>
    </w:div>
    <w:div w:id="918752606">
      <w:bodyDiv w:val="1"/>
      <w:marLeft w:val="0"/>
      <w:marRight w:val="0"/>
      <w:marTop w:val="0"/>
      <w:marBottom w:val="0"/>
      <w:divBdr>
        <w:top w:val="none" w:sz="0" w:space="0" w:color="auto"/>
        <w:left w:val="none" w:sz="0" w:space="0" w:color="auto"/>
        <w:bottom w:val="none" w:sz="0" w:space="0" w:color="auto"/>
        <w:right w:val="none" w:sz="0" w:space="0" w:color="auto"/>
      </w:divBdr>
    </w:div>
    <w:div w:id="1006010038">
      <w:bodyDiv w:val="1"/>
      <w:marLeft w:val="0"/>
      <w:marRight w:val="0"/>
      <w:marTop w:val="0"/>
      <w:marBottom w:val="0"/>
      <w:divBdr>
        <w:top w:val="none" w:sz="0" w:space="0" w:color="auto"/>
        <w:left w:val="none" w:sz="0" w:space="0" w:color="auto"/>
        <w:bottom w:val="none" w:sz="0" w:space="0" w:color="auto"/>
        <w:right w:val="none" w:sz="0" w:space="0" w:color="auto"/>
      </w:divBdr>
    </w:div>
    <w:div w:id="1080519480">
      <w:bodyDiv w:val="1"/>
      <w:marLeft w:val="0"/>
      <w:marRight w:val="0"/>
      <w:marTop w:val="0"/>
      <w:marBottom w:val="0"/>
      <w:divBdr>
        <w:top w:val="none" w:sz="0" w:space="0" w:color="auto"/>
        <w:left w:val="none" w:sz="0" w:space="0" w:color="auto"/>
        <w:bottom w:val="none" w:sz="0" w:space="0" w:color="auto"/>
        <w:right w:val="none" w:sz="0" w:space="0" w:color="auto"/>
      </w:divBdr>
    </w:div>
    <w:div w:id="1084448385">
      <w:bodyDiv w:val="1"/>
      <w:marLeft w:val="0"/>
      <w:marRight w:val="0"/>
      <w:marTop w:val="0"/>
      <w:marBottom w:val="0"/>
      <w:divBdr>
        <w:top w:val="none" w:sz="0" w:space="0" w:color="auto"/>
        <w:left w:val="none" w:sz="0" w:space="0" w:color="auto"/>
        <w:bottom w:val="none" w:sz="0" w:space="0" w:color="auto"/>
        <w:right w:val="none" w:sz="0" w:space="0" w:color="auto"/>
      </w:divBdr>
    </w:div>
    <w:div w:id="1173033851">
      <w:bodyDiv w:val="1"/>
      <w:marLeft w:val="0"/>
      <w:marRight w:val="0"/>
      <w:marTop w:val="0"/>
      <w:marBottom w:val="0"/>
      <w:divBdr>
        <w:top w:val="none" w:sz="0" w:space="0" w:color="auto"/>
        <w:left w:val="none" w:sz="0" w:space="0" w:color="auto"/>
        <w:bottom w:val="none" w:sz="0" w:space="0" w:color="auto"/>
        <w:right w:val="none" w:sz="0" w:space="0" w:color="auto"/>
      </w:divBdr>
    </w:div>
    <w:div w:id="1187209318">
      <w:bodyDiv w:val="1"/>
      <w:marLeft w:val="0"/>
      <w:marRight w:val="0"/>
      <w:marTop w:val="0"/>
      <w:marBottom w:val="0"/>
      <w:divBdr>
        <w:top w:val="none" w:sz="0" w:space="0" w:color="auto"/>
        <w:left w:val="none" w:sz="0" w:space="0" w:color="auto"/>
        <w:bottom w:val="none" w:sz="0" w:space="0" w:color="auto"/>
        <w:right w:val="none" w:sz="0" w:space="0" w:color="auto"/>
      </w:divBdr>
    </w:div>
    <w:div w:id="1226993261">
      <w:bodyDiv w:val="1"/>
      <w:marLeft w:val="0"/>
      <w:marRight w:val="0"/>
      <w:marTop w:val="0"/>
      <w:marBottom w:val="0"/>
      <w:divBdr>
        <w:top w:val="none" w:sz="0" w:space="0" w:color="auto"/>
        <w:left w:val="none" w:sz="0" w:space="0" w:color="auto"/>
        <w:bottom w:val="none" w:sz="0" w:space="0" w:color="auto"/>
        <w:right w:val="none" w:sz="0" w:space="0" w:color="auto"/>
      </w:divBdr>
    </w:div>
    <w:div w:id="1334332565">
      <w:bodyDiv w:val="1"/>
      <w:marLeft w:val="0"/>
      <w:marRight w:val="0"/>
      <w:marTop w:val="0"/>
      <w:marBottom w:val="0"/>
      <w:divBdr>
        <w:top w:val="none" w:sz="0" w:space="0" w:color="auto"/>
        <w:left w:val="none" w:sz="0" w:space="0" w:color="auto"/>
        <w:bottom w:val="none" w:sz="0" w:space="0" w:color="auto"/>
        <w:right w:val="none" w:sz="0" w:space="0" w:color="auto"/>
      </w:divBdr>
    </w:div>
    <w:div w:id="1346901385">
      <w:bodyDiv w:val="1"/>
      <w:marLeft w:val="0"/>
      <w:marRight w:val="0"/>
      <w:marTop w:val="0"/>
      <w:marBottom w:val="0"/>
      <w:divBdr>
        <w:top w:val="none" w:sz="0" w:space="0" w:color="auto"/>
        <w:left w:val="none" w:sz="0" w:space="0" w:color="auto"/>
        <w:bottom w:val="none" w:sz="0" w:space="0" w:color="auto"/>
        <w:right w:val="none" w:sz="0" w:space="0" w:color="auto"/>
      </w:divBdr>
    </w:div>
    <w:div w:id="1406343794">
      <w:bodyDiv w:val="1"/>
      <w:marLeft w:val="0"/>
      <w:marRight w:val="0"/>
      <w:marTop w:val="0"/>
      <w:marBottom w:val="0"/>
      <w:divBdr>
        <w:top w:val="none" w:sz="0" w:space="0" w:color="auto"/>
        <w:left w:val="none" w:sz="0" w:space="0" w:color="auto"/>
        <w:bottom w:val="none" w:sz="0" w:space="0" w:color="auto"/>
        <w:right w:val="none" w:sz="0" w:space="0" w:color="auto"/>
      </w:divBdr>
    </w:div>
    <w:div w:id="1427850387">
      <w:bodyDiv w:val="1"/>
      <w:marLeft w:val="0"/>
      <w:marRight w:val="0"/>
      <w:marTop w:val="0"/>
      <w:marBottom w:val="0"/>
      <w:divBdr>
        <w:top w:val="none" w:sz="0" w:space="0" w:color="auto"/>
        <w:left w:val="none" w:sz="0" w:space="0" w:color="auto"/>
        <w:bottom w:val="none" w:sz="0" w:space="0" w:color="auto"/>
        <w:right w:val="none" w:sz="0" w:space="0" w:color="auto"/>
      </w:divBdr>
    </w:div>
    <w:div w:id="1889873992">
      <w:bodyDiv w:val="1"/>
      <w:marLeft w:val="0"/>
      <w:marRight w:val="0"/>
      <w:marTop w:val="0"/>
      <w:marBottom w:val="0"/>
      <w:divBdr>
        <w:top w:val="none" w:sz="0" w:space="0" w:color="auto"/>
        <w:left w:val="none" w:sz="0" w:space="0" w:color="auto"/>
        <w:bottom w:val="none" w:sz="0" w:space="0" w:color="auto"/>
        <w:right w:val="none" w:sz="0" w:space="0" w:color="auto"/>
      </w:divBdr>
    </w:div>
    <w:div w:id="1955357486">
      <w:bodyDiv w:val="1"/>
      <w:marLeft w:val="0"/>
      <w:marRight w:val="0"/>
      <w:marTop w:val="0"/>
      <w:marBottom w:val="0"/>
      <w:divBdr>
        <w:top w:val="none" w:sz="0" w:space="0" w:color="auto"/>
        <w:left w:val="none" w:sz="0" w:space="0" w:color="auto"/>
        <w:bottom w:val="none" w:sz="0" w:space="0" w:color="auto"/>
        <w:right w:val="none" w:sz="0" w:space="0" w:color="auto"/>
      </w:divBdr>
    </w:div>
    <w:div w:id="1970934164">
      <w:bodyDiv w:val="1"/>
      <w:marLeft w:val="0"/>
      <w:marRight w:val="0"/>
      <w:marTop w:val="0"/>
      <w:marBottom w:val="0"/>
      <w:divBdr>
        <w:top w:val="none" w:sz="0" w:space="0" w:color="auto"/>
        <w:left w:val="none" w:sz="0" w:space="0" w:color="auto"/>
        <w:bottom w:val="none" w:sz="0" w:space="0" w:color="auto"/>
        <w:right w:val="none" w:sz="0" w:space="0" w:color="auto"/>
      </w:divBdr>
    </w:div>
    <w:div w:id="2054381633">
      <w:bodyDiv w:val="1"/>
      <w:marLeft w:val="0"/>
      <w:marRight w:val="0"/>
      <w:marTop w:val="0"/>
      <w:marBottom w:val="0"/>
      <w:divBdr>
        <w:top w:val="none" w:sz="0" w:space="0" w:color="auto"/>
        <w:left w:val="none" w:sz="0" w:space="0" w:color="auto"/>
        <w:bottom w:val="none" w:sz="0" w:space="0" w:color="auto"/>
        <w:right w:val="none" w:sz="0" w:space="0" w:color="auto"/>
      </w:divBdr>
    </w:div>
    <w:div w:id="21352956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Decreto-Lei/Del5452.ht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lanalto.gov.br/ccivil_03/Decreto-Lei/Del5452.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Decreto-Lei/Del5452.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certidoesapf.apps.tcu.gov.br/"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PkYyaB8B2+fOA+zJyO0RPSNggXQ==">AMUW2mVgNtlcSFDo2+mD7uP35oqy56RK86ziE0rAhnO6X6xEoPdwDOyZJ+tAjCOE4iphmJNHRUrCn09ngqFai2yHx3JsrYY5jZZEfhZ9ktIXGukRynlh+6BJeEcHYGa5xoVQAgEC6Ez9</go:docsCustomData>
</go:gDocsCustomXmlDataStorage>
</file>

<file path=customXml/itemProps1.xml><?xml version="1.0" encoding="utf-8"?>
<ds:datastoreItem xmlns:ds="http://schemas.openxmlformats.org/officeDocument/2006/customXml" ds:itemID="{3B44FD97-83B9-4B06-BFD9-F9FC68D8A9A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2705</Words>
  <Characters>14608</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alessandra.galante</dc:creator>
  <cp:lastModifiedBy>Alessandro Medrado</cp:lastModifiedBy>
  <cp:revision>6</cp:revision>
  <cp:lastPrinted>2025-09-15T01:34:00Z</cp:lastPrinted>
  <dcterms:created xsi:type="dcterms:W3CDTF">2025-09-03T15:18:00Z</dcterms:created>
  <dcterms:modified xsi:type="dcterms:W3CDTF">2025-09-15T01:35:00Z</dcterms:modified>
</cp:coreProperties>
</file>